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05A93" w14:textId="77777777" w:rsidR="00995D18" w:rsidRPr="003655D4" w:rsidRDefault="00995D18" w:rsidP="00995D18">
      <w:pPr>
        <w:spacing w:after="160" w:line="259" w:lineRule="auto"/>
        <w:ind w:left="720" w:firstLine="0"/>
        <w:contextualSpacing/>
        <w:jc w:val="right"/>
        <w:rPr>
          <w:rFonts w:asciiTheme="minorHAnsi" w:eastAsiaTheme="minorHAnsi" w:hAnsiTheme="minorHAnsi" w:cstheme="minorBidi"/>
          <w:color w:val="auto"/>
          <w:sz w:val="20"/>
          <w:szCs w:val="20"/>
          <w:lang w:eastAsia="en-US"/>
        </w:rPr>
      </w:pPr>
      <w:bookmarkStart w:id="0" w:name="_Hlk223683131"/>
      <w:r w:rsidRPr="003655D4">
        <w:rPr>
          <w:rFonts w:cstheme="minorHAnsi"/>
          <w:spacing w:val="15"/>
        </w:rPr>
        <w:t>Załącznik nr 2 do umowy nr     /2026</w:t>
      </w:r>
    </w:p>
    <w:p w14:paraId="7CAF90EA" w14:textId="72C2C837" w:rsidR="00995D18" w:rsidRDefault="00995D18" w:rsidP="00995D18">
      <w:pPr>
        <w:autoSpaceDE w:val="0"/>
        <w:autoSpaceDN w:val="0"/>
        <w:adjustRightInd w:val="0"/>
        <w:spacing w:line="360" w:lineRule="auto"/>
        <w:ind w:left="5103" w:firstLine="561"/>
        <w:jc w:val="right"/>
        <w:rPr>
          <w:rFonts w:cstheme="minorHAnsi"/>
        </w:rPr>
      </w:pPr>
      <w:r>
        <w:rPr>
          <w:rFonts w:cstheme="minorHAnsi"/>
        </w:rPr>
        <w:t xml:space="preserve">z dnia  </w:t>
      </w:r>
      <w:r w:rsidR="00273BF5">
        <w:rPr>
          <w:rFonts w:cstheme="minorHAnsi"/>
        </w:rPr>
        <w:t xml:space="preserve">  </w:t>
      </w:r>
      <w:r>
        <w:rPr>
          <w:rFonts w:cstheme="minorHAnsi"/>
        </w:rPr>
        <w:t xml:space="preserve">      2026 r.</w:t>
      </w:r>
    </w:p>
    <w:bookmarkEnd w:id="0"/>
    <w:p w14:paraId="76576734" w14:textId="77777777" w:rsidR="00995D18" w:rsidRDefault="00995D18" w:rsidP="00995D18">
      <w:pPr>
        <w:ind w:left="0" w:firstLine="0"/>
      </w:pPr>
    </w:p>
    <w:p w14:paraId="121F1C05" w14:textId="77777777" w:rsidR="00995D18" w:rsidRDefault="00995D18" w:rsidP="00995D18">
      <w:pPr>
        <w:shd w:val="clear" w:color="auto" w:fill="FFFFFF"/>
        <w:spacing w:after="144" w:line="240" w:lineRule="atLeast"/>
        <w:jc w:val="center"/>
        <w:outlineLvl w:val="0"/>
        <w:rPr>
          <w:rFonts w:cstheme="minorHAnsi"/>
          <w:b/>
        </w:rPr>
      </w:pPr>
      <w:bookmarkStart w:id="1" w:name="mip64527016"/>
      <w:bookmarkEnd w:id="1"/>
    </w:p>
    <w:p w14:paraId="4E82B578" w14:textId="77777777" w:rsidR="00995D18" w:rsidRDefault="00995D18" w:rsidP="00995D18">
      <w:pPr>
        <w:shd w:val="clear" w:color="auto" w:fill="FFFFFF"/>
        <w:spacing w:after="144" w:line="240" w:lineRule="atLeast"/>
        <w:jc w:val="center"/>
        <w:outlineLvl w:val="0"/>
        <w:rPr>
          <w:rFonts w:cstheme="minorHAnsi"/>
          <w:b/>
        </w:rPr>
      </w:pPr>
      <w:r w:rsidRPr="003108AB">
        <w:rPr>
          <w:rFonts w:cstheme="minorHAnsi"/>
          <w:b/>
        </w:rPr>
        <w:t>Opis modyfikacji SI EMERYT</w:t>
      </w:r>
    </w:p>
    <w:p w14:paraId="0778ABA4" w14:textId="77777777" w:rsidR="00995D18" w:rsidRDefault="00995D18" w:rsidP="00995D18">
      <w:pPr>
        <w:shd w:val="clear" w:color="auto" w:fill="FFFFFF"/>
        <w:spacing w:after="144" w:line="240" w:lineRule="atLeast"/>
        <w:jc w:val="center"/>
        <w:outlineLvl w:val="0"/>
        <w:rPr>
          <w:rFonts w:cstheme="minorHAnsi"/>
          <w:b/>
        </w:rPr>
      </w:pPr>
      <w:r w:rsidRPr="003108AB">
        <w:rPr>
          <w:rFonts w:cstheme="minorHAnsi"/>
          <w:b/>
        </w:rPr>
        <w:t xml:space="preserve"> w zakresie </w:t>
      </w:r>
      <w:r>
        <w:rPr>
          <w:rFonts w:cstheme="minorHAnsi"/>
          <w:b/>
        </w:rPr>
        <w:t xml:space="preserve">modyfikacji księgi ruchu (raport </w:t>
      </w:r>
      <w:r w:rsidRPr="0056063C">
        <w:rPr>
          <w:rFonts w:cstheme="minorHAnsi"/>
          <w:b/>
        </w:rPr>
        <w:t>PW_06_1_1G.rep</w:t>
      </w:r>
      <w:r>
        <w:rPr>
          <w:rFonts w:cstheme="minorHAnsi"/>
          <w:b/>
        </w:rPr>
        <w:t xml:space="preserve">) </w:t>
      </w:r>
    </w:p>
    <w:p w14:paraId="3B5D6D66" w14:textId="77777777" w:rsidR="00995D18" w:rsidRPr="003108AB" w:rsidRDefault="00995D18" w:rsidP="00995D18">
      <w:pPr>
        <w:shd w:val="clear" w:color="auto" w:fill="FFFFFF"/>
        <w:spacing w:after="144" w:line="240" w:lineRule="atLeast"/>
        <w:jc w:val="center"/>
        <w:outlineLvl w:val="0"/>
        <w:rPr>
          <w:b/>
        </w:rPr>
      </w:pPr>
      <w:r w:rsidRPr="003108AB">
        <w:rPr>
          <w:rFonts w:cstheme="minorHAnsi"/>
          <w:b/>
        </w:rPr>
        <w:t xml:space="preserve"> </w:t>
      </w:r>
    </w:p>
    <w:p w14:paraId="0A3AAC16" w14:textId="77777777" w:rsidR="00995D18" w:rsidRDefault="00995D18" w:rsidP="00995D18">
      <w:pPr>
        <w:shd w:val="clear" w:color="auto" w:fill="FFFFFF"/>
        <w:spacing w:after="144" w:line="240" w:lineRule="atLeast"/>
        <w:outlineLvl w:val="0"/>
        <w:rPr>
          <w:b/>
        </w:rPr>
      </w:pPr>
    </w:p>
    <w:p w14:paraId="07E88D28" w14:textId="77777777" w:rsidR="00995D18" w:rsidRPr="008955B2" w:rsidRDefault="00995D18" w:rsidP="00995D18">
      <w:pPr>
        <w:shd w:val="clear" w:color="auto" w:fill="FFFFFF"/>
        <w:spacing w:after="144" w:line="240" w:lineRule="atLeast"/>
        <w:outlineLvl w:val="0"/>
        <w:rPr>
          <w:b/>
        </w:rPr>
      </w:pPr>
      <w:r w:rsidRPr="008955B2">
        <w:rPr>
          <w:b/>
        </w:rPr>
        <w:t xml:space="preserve">Zmiana polegająca na </w:t>
      </w:r>
      <w:r>
        <w:rPr>
          <w:b/>
        </w:rPr>
        <w:t xml:space="preserve">rozbudowaniu raportu </w:t>
      </w:r>
      <w:r w:rsidRPr="0056063C">
        <w:rPr>
          <w:b/>
        </w:rPr>
        <w:t>PW_06_1_1G.rep</w:t>
      </w:r>
      <w:r>
        <w:rPr>
          <w:b/>
        </w:rPr>
        <w:t xml:space="preserve"> o nazwie Księga ruchu świadczeń</w:t>
      </w:r>
    </w:p>
    <w:p w14:paraId="7F7BDDBE" w14:textId="0886A256" w:rsidR="00995D18" w:rsidRDefault="00995D18" w:rsidP="00995D18">
      <w:r w:rsidRPr="00DE063D">
        <w:t xml:space="preserve">Zachowując </w:t>
      </w:r>
      <w:r>
        <w:t>dotychczasową strukturę</w:t>
      </w:r>
      <w:r w:rsidRPr="00DE063D">
        <w:t xml:space="preserve"> </w:t>
      </w:r>
      <w:r>
        <w:t xml:space="preserve">raportu w zakresie podziału na indywidualne świadczenia oraz na część oznaczoną jako „Informacja zbiorcza”, należy rozbudować dokument w taki sposób, aby każdy składnik należnej kwoty </w:t>
      </w:r>
      <w:r w:rsidRPr="00C4545D">
        <w:t xml:space="preserve">tj. </w:t>
      </w:r>
      <w:r>
        <w:t>świadczenia i dodatki oraz wyrównania świadczeń i dodatków były zwizualizowane w odrębnych kolumnach, zarówno dla indywidualnego świadczenia jak również w wierszach sumujących.</w:t>
      </w:r>
    </w:p>
    <w:p w14:paraId="4DF6B44A" w14:textId="77777777" w:rsidR="00995D18" w:rsidRDefault="00995D18" w:rsidP="00995D18">
      <w:r>
        <w:t>W części dotyczącej świadczeń indywidualnych powinny być uwzględnione w szczególności:</w:t>
      </w:r>
    </w:p>
    <w:p w14:paraId="0C6F54E0" w14:textId="77777777" w:rsidR="00995D18" w:rsidRDefault="00995D18" w:rsidP="00995D18">
      <w:pPr>
        <w:pStyle w:val="Akapitzlist"/>
        <w:numPr>
          <w:ilvl w:val="0"/>
          <w:numId w:val="1"/>
        </w:numPr>
        <w:spacing w:after="160" w:line="259" w:lineRule="auto"/>
        <w:ind w:left="851" w:hanging="284"/>
      </w:pPr>
      <w:r>
        <w:t xml:space="preserve">rodzaje świadczeń należnych np. KRR, KRR/RS, </w:t>
      </w:r>
      <w:r w:rsidRPr="00764A76">
        <w:t>KRD/RS/DOP</w:t>
      </w:r>
      <w:r>
        <w:t>, KRW, KRI;</w:t>
      </w:r>
    </w:p>
    <w:p w14:paraId="2617CE9F" w14:textId="77777777" w:rsidR="00995D18" w:rsidRDefault="00995D18" w:rsidP="00995D18">
      <w:pPr>
        <w:pStyle w:val="Akapitzlist"/>
        <w:numPr>
          <w:ilvl w:val="0"/>
          <w:numId w:val="1"/>
        </w:numPr>
        <w:spacing w:after="160" w:line="259" w:lineRule="auto"/>
        <w:ind w:left="851" w:hanging="284"/>
      </w:pPr>
      <w:r>
        <w:t>numer ewidencyjny świadczenia;</w:t>
      </w:r>
    </w:p>
    <w:p w14:paraId="7A5E7AE8" w14:textId="77777777" w:rsidR="00995D18" w:rsidRDefault="00995D18" w:rsidP="00995D18">
      <w:pPr>
        <w:pStyle w:val="Akapitzlist"/>
        <w:numPr>
          <w:ilvl w:val="0"/>
          <w:numId w:val="1"/>
        </w:numPr>
        <w:spacing w:after="160" w:line="259" w:lineRule="auto"/>
        <w:ind w:left="851" w:hanging="284"/>
      </w:pPr>
      <w:r>
        <w:t xml:space="preserve"> nazwisko i imię świadczeniobiorcy.</w:t>
      </w:r>
    </w:p>
    <w:p w14:paraId="159E0B9F" w14:textId="44C372BE" w:rsidR="00995D18" w:rsidRDefault="00995D18" w:rsidP="00995D18">
      <w:r>
        <w:t>Kolejne kolumny księgi ruchu powinny zostać przygotowane zgodnie z tabelą nr 1</w:t>
      </w:r>
      <w:r w:rsidR="009B3E90">
        <w:t xml:space="preserve"> stanowiącą załącznik nr 1 do załącznika nr 2 do umowy</w:t>
      </w:r>
      <w:r>
        <w:t>.</w:t>
      </w:r>
    </w:p>
    <w:p w14:paraId="6B30979E" w14:textId="77777777" w:rsidR="00995D18" w:rsidRDefault="00995D18" w:rsidP="00995D18"/>
    <w:p w14:paraId="423585D4" w14:textId="5E6DFDCC" w:rsidR="00995D18" w:rsidRDefault="00995D18" w:rsidP="00995D18">
      <w:r>
        <w:t>W części dotyczącej „Informacji zbiorczej” powinien być zachowany podział na rodzaj świadczeń oraz liczbę pozycji poszczególnych rodzajów świadczeń. Kolejne kolumny powinny zostać przygotowane zgodnie z tabel</w:t>
      </w:r>
      <w:r w:rsidR="00955618">
        <w:t>ami</w:t>
      </w:r>
      <w:r>
        <w:t xml:space="preserve"> nr 2</w:t>
      </w:r>
      <w:r w:rsidR="00955618">
        <w:t xml:space="preserve">, </w:t>
      </w:r>
      <w:bookmarkStart w:id="2" w:name="_GoBack"/>
      <w:bookmarkEnd w:id="2"/>
      <w:r w:rsidR="00955618">
        <w:t>3 i 4 stanowiącymi załącznik nr 2 do załącznika nr 2 do umowy</w:t>
      </w:r>
      <w:r>
        <w:t>.</w:t>
      </w:r>
    </w:p>
    <w:p w14:paraId="1A5BF28E" w14:textId="77777777" w:rsidR="00995D18" w:rsidRPr="00DE063D" w:rsidRDefault="00995D18" w:rsidP="00995D18"/>
    <w:p w14:paraId="5474F193" w14:textId="77777777" w:rsidR="00995D18" w:rsidRPr="00DE063D" w:rsidRDefault="00995D18" w:rsidP="00995D18">
      <w:r>
        <w:t>Zamawiający dopuszcza do wydruku format A3 dla nowego dokumentu.</w:t>
      </w:r>
    </w:p>
    <w:p w14:paraId="256472E4" w14:textId="77777777" w:rsidR="00995D18" w:rsidRPr="00C4545D" w:rsidRDefault="00995D18" w:rsidP="00995D18">
      <w:r w:rsidRPr="00C4545D">
        <w:t xml:space="preserve">Dane do poszczególnych wierszy i kolumn winny być </w:t>
      </w:r>
      <w:r>
        <w:t xml:space="preserve">odzwierciedleniem wartości zawartych </w:t>
      </w:r>
      <w:r>
        <w:br/>
        <w:t>w istniejących formatkach. Zmianie ulega jedynie ich wizualizacja w raporcie końcowym tj. księdze ruchu.</w:t>
      </w:r>
    </w:p>
    <w:p w14:paraId="19984A2E" w14:textId="77777777" w:rsidR="00995D18" w:rsidRPr="00AE0601" w:rsidRDefault="00995D18" w:rsidP="00995D18">
      <w:pPr>
        <w:rPr>
          <w:u w:val="single"/>
        </w:rPr>
      </w:pPr>
      <w:r>
        <w:rPr>
          <w:u w:val="single"/>
        </w:rPr>
        <w:t>Zalecenie</w:t>
      </w:r>
      <w:r w:rsidRPr="00AE0601">
        <w:rPr>
          <w:u w:val="single"/>
        </w:rPr>
        <w:t xml:space="preserve"> dodatkow</w:t>
      </w:r>
      <w:r>
        <w:rPr>
          <w:u w:val="single"/>
        </w:rPr>
        <w:t>e</w:t>
      </w:r>
      <w:r w:rsidRPr="00AE0601">
        <w:rPr>
          <w:u w:val="single"/>
        </w:rPr>
        <w:t>:</w:t>
      </w:r>
    </w:p>
    <w:p w14:paraId="026286C7" w14:textId="77777777" w:rsidR="00995D18" w:rsidRPr="003C317D" w:rsidRDefault="00995D18" w:rsidP="00995D18">
      <w:r w:rsidRPr="003C317D">
        <w:t>Zaliczka na podatek dochodowy oraz składka na ubezpieczenie zdrowotne od dodatkowego świadczenia pieniężnego</w:t>
      </w:r>
      <w:r>
        <w:t xml:space="preserve"> (kol. …)</w:t>
      </w:r>
      <w:r w:rsidRPr="003C317D">
        <w:t xml:space="preserve"> oraz kolejnego dodatkowego świadczenia pieniężnego</w:t>
      </w:r>
      <w:r>
        <w:t xml:space="preserve"> (kol. ….) wykazane w odrębnych pozycjach.</w:t>
      </w:r>
    </w:p>
    <w:p w14:paraId="18D93F63" w14:textId="77777777" w:rsidR="00995D18" w:rsidRDefault="00995D18" w:rsidP="00995D18">
      <w:pPr>
        <w:ind w:left="0" w:firstLine="0"/>
      </w:pPr>
    </w:p>
    <w:p w14:paraId="61616A32" w14:textId="77777777" w:rsidR="00995D18" w:rsidRDefault="00995D18" w:rsidP="00995D18">
      <w:pPr>
        <w:ind w:left="0" w:firstLine="0"/>
      </w:pPr>
    </w:p>
    <w:p w14:paraId="486F5795" w14:textId="377C9832" w:rsidR="00F02B17" w:rsidRDefault="00995D18" w:rsidP="00995D18">
      <w:pPr>
        <w:rPr>
          <w:color w:val="auto"/>
        </w:rPr>
      </w:pPr>
      <w:r w:rsidRPr="00D54DA9">
        <w:rPr>
          <w:color w:val="auto"/>
        </w:rPr>
        <w:t>Odbiór w trybie określonym w § 2 ust. 1 pkt 5 umowy</w:t>
      </w:r>
    </w:p>
    <w:p w14:paraId="5FCFFEF2" w14:textId="4974785C" w:rsidR="00995D18" w:rsidRDefault="00995D18" w:rsidP="00995D18"/>
    <w:p w14:paraId="143A3139" w14:textId="177F1C58" w:rsidR="00995D18" w:rsidRDefault="00995D18" w:rsidP="00995D18"/>
    <w:p w14:paraId="026F1E22" w14:textId="7BE3C0BC" w:rsidR="00995D18" w:rsidRDefault="00995D18" w:rsidP="00995D18"/>
    <w:p w14:paraId="6B65E9F4" w14:textId="3FCD1792" w:rsidR="00995D18" w:rsidRDefault="00995D18" w:rsidP="00995D18"/>
    <w:p w14:paraId="3A0E2577" w14:textId="4BC00F83" w:rsidR="00995D18" w:rsidRDefault="00995D18" w:rsidP="00995D18"/>
    <w:p w14:paraId="221FE0CB" w14:textId="3BFF9B2C" w:rsidR="00995D18" w:rsidRDefault="00995D18" w:rsidP="00995D18"/>
    <w:p w14:paraId="791014E0" w14:textId="78FDBE7F" w:rsidR="00995D18" w:rsidRDefault="00995D18" w:rsidP="00995D18"/>
    <w:p w14:paraId="670A9CB2" w14:textId="6C3E92C9" w:rsidR="00E539C9" w:rsidRPr="003655D4" w:rsidRDefault="00E539C9" w:rsidP="00E539C9">
      <w:pPr>
        <w:spacing w:after="160" w:line="259" w:lineRule="auto"/>
        <w:ind w:left="720" w:firstLine="0"/>
        <w:contextualSpacing/>
        <w:jc w:val="right"/>
        <w:rPr>
          <w:rFonts w:asciiTheme="minorHAnsi" w:eastAsiaTheme="minorHAnsi" w:hAnsiTheme="minorHAnsi" w:cstheme="minorBidi"/>
          <w:color w:val="auto"/>
          <w:sz w:val="20"/>
          <w:szCs w:val="20"/>
          <w:lang w:eastAsia="en-US"/>
        </w:rPr>
      </w:pPr>
      <w:r w:rsidRPr="003655D4">
        <w:rPr>
          <w:rFonts w:cstheme="minorHAnsi"/>
          <w:spacing w:val="15"/>
        </w:rPr>
        <w:lastRenderedPageBreak/>
        <w:t xml:space="preserve">Załącznik nr </w:t>
      </w:r>
      <w:r>
        <w:rPr>
          <w:rFonts w:cstheme="minorHAnsi"/>
          <w:spacing w:val="15"/>
        </w:rPr>
        <w:t>4</w:t>
      </w:r>
      <w:r w:rsidRPr="003655D4">
        <w:rPr>
          <w:rFonts w:cstheme="minorHAnsi"/>
          <w:spacing w:val="15"/>
        </w:rPr>
        <w:t xml:space="preserve"> do umowy nr     /2026</w:t>
      </w:r>
    </w:p>
    <w:p w14:paraId="1D2A5665" w14:textId="77777777" w:rsidR="00E539C9" w:rsidRDefault="00E539C9" w:rsidP="00E539C9">
      <w:pPr>
        <w:autoSpaceDE w:val="0"/>
        <w:autoSpaceDN w:val="0"/>
        <w:adjustRightInd w:val="0"/>
        <w:spacing w:line="360" w:lineRule="auto"/>
        <w:ind w:left="5103" w:firstLine="561"/>
        <w:jc w:val="right"/>
        <w:rPr>
          <w:rFonts w:cstheme="minorHAnsi"/>
        </w:rPr>
      </w:pPr>
      <w:r>
        <w:rPr>
          <w:rFonts w:cstheme="minorHAnsi"/>
        </w:rPr>
        <w:t>z dnia          2026 r.</w:t>
      </w:r>
    </w:p>
    <w:p w14:paraId="790CC8D1" w14:textId="77777777" w:rsidR="00995D18" w:rsidRPr="00BF48FB" w:rsidRDefault="00995D18" w:rsidP="00995D18">
      <w:pPr>
        <w:spacing w:after="944" w:line="265" w:lineRule="auto"/>
        <w:ind w:left="4420" w:right="410" w:hanging="10"/>
        <w:jc w:val="center"/>
      </w:pPr>
    </w:p>
    <w:p w14:paraId="7A80E43F" w14:textId="77777777" w:rsidR="00995D18" w:rsidRPr="00BF48FB" w:rsidRDefault="00995D18" w:rsidP="00995D18">
      <w:pPr>
        <w:spacing w:after="361" w:line="259" w:lineRule="auto"/>
        <w:ind w:left="10" w:hanging="10"/>
        <w:jc w:val="center"/>
      </w:pPr>
      <w:r w:rsidRPr="00BF48FB">
        <w:t xml:space="preserve">Wykaz osób uprawnionych przez Zamawiającego do zgłaszania błędów i awarii SI EMERYT </w:t>
      </w:r>
      <w:r>
        <w:br/>
      </w:r>
      <w:r w:rsidRPr="00BF48FB">
        <w:t>oraz konsultacji i modyfikacji zgłoszeń</w:t>
      </w:r>
    </w:p>
    <w:p w14:paraId="3DC13B80" w14:textId="77777777" w:rsidR="00995D18" w:rsidRDefault="00995D18" w:rsidP="00995D18">
      <w:pPr>
        <w:tabs>
          <w:tab w:val="center" w:pos="6439"/>
          <w:tab w:val="right" w:pos="8907"/>
        </w:tabs>
        <w:spacing w:after="333" w:line="259" w:lineRule="auto"/>
        <w:ind w:left="0" w:right="-15" w:firstLine="0"/>
        <w:jc w:val="left"/>
      </w:pPr>
    </w:p>
    <w:tbl>
      <w:tblPr>
        <w:tblStyle w:val="TableGrid"/>
        <w:tblW w:w="8356" w:type="dxa"/>
        <w:tblInd w:w="746" w:type="dxa"/>
        <w:tblCellMar>
          <w:left w:w="86" w:type="dxa"/>
          <w:right w:w="115" w:type="dxa"/>
        </w:tblCellMar>
        <w:tblLook w:val="04A0" w:firstRow="1" w:lastRow="0" w:firstColumn="1" w:lastColumn="0" w:noHBand="0" w:noVBand="1"/>
      </w:tblPr>
      <w:tblGrid>
        <w:gridCol w:w="564"/>
        <w:gridCol w:w="3983"/>
        <w:gridCol w:w="3809"/>
      </w:tblGrid>
      <w:tr w:rsidR="00995D18" w:rsidRPr="00BF48FB" w14:paraId="572A9872" w14:textId="77777777" w:rsidTr="004F6445">
        <w:trPr>
          <w:trHeight w:val="1250"/>
        </w:trPr>
        <w:tc>
          <w:tcPr>
            <w:tcW w:w="564" w:type="dxa"/>
            <w:tcBorders>
              <w:top w:val="single" w:sz="2" w:space="0" w:color="000000"/>
              <w:left w:val="single" w:sz="2" w:space="0" w:color="000000"/>
              <w:bottom w:val="single" w:sz="2" w:space="0" w:color="000000"/>
              <w:right w:val="single" w:sz="2" w:space="0" w:color="000000"/>
            </w:tcBorders>
            <w:vAlign w:val="center"/>
          </w:tcPr>
          <w:p w14:paraId="391465A8" w14:textId="77777777" w:rsidR="00995D18" w:rsidRPr="00BF48FB" w:rsidRDefault="00995D18" w:rsidP="004F6445">
            <w:pPr>
              <w:spacing w:after="0" w:line="259" w:lineRule="auto"/>
              <w:ind w:left="68" w:firstLine="0"/>
              <w:jc w:val="center"/>
            </w:pPr>
            <w:r w:rsidRPr="00BF48FB">
              <w:t>Lp.</w:t>
            </w:r>
          </w:p>
        </w:tc>
        <w:tc>
          <w:tcPr>
            <w:tcW w:w="3983" w:type="dxa"/>
            <w:tcBorders>
              <w:top w:val="single" w:sz="2" w:space="0" w:color="000000"/>
              <w:left w:val="single" w:sz="2" w:space="0" w:color="000000"/>
              <w:bottom w:val="single" w:sz="2" w:space="0" w:color="000000"/>
              <w:right w:val="single" w:sz="2" w:space="0" w:color="000000"/>
            </w:tcBorders>
            <w:vAlign w:val="center"/>
          </w:tcPr>
          <w:p w14:paraId="5E8CB4CC" w14:textId="77777777" w:rsidR="00995D18" w:rsidRPr="00BF48FB" w:rsidRDefault="00995D18" w:rsidP="004F6445">
            <w:pPr>
              <w:spacing w:after="0" w:line="259" w:lineRule="auto"/>
              <w:ind w:left="1489" w:right="1451" w:firstLine="0"/>
              <w:jc w:val="center"/>
            </w:pPr>
            <w:r w:rsidRPr="00BF48FB">
              <w:t>Imię i nazwisko</w:t>
            </w:r>
          </w:p>
        </w:tc>
        <w:tc>
          <w:tcPr>
            <w:tcW w:w="3809" w:type="dxa"/>
            <w:tcBorders>
              <w:top w:val="single" w:sz="2" w:space="0" w:color="000000"/>
              <w:left w:val="single" w:sz="2" w:space="0" w:color="000000"/>
              <w:bottom w:val="single" w:sz="2" w:space="0" w:color="000000"/>
              <w:right w:val="single" w:sz="2" w:space="0" w:color="000000"/>
            </w:tcBorders>
            <w:vAlign w:val="center"/>
          </w:tcPr>
          <w:p w14:paraId="5700DCFC" w14:textId="77777777" w:rsidR="00995D18" w:rsidRPr="00BF48FB" w:rsidRDefault="00995D18" w:rsidP="004F6445">
            <w:pPr>
              <w:spacing w:after="0" w:line="259" w:lineRule="auto"/>
              <w:ind w:left="53" w:firstLine="0"/>
              <w:jc w:val="center"/>
            </w:pPr>
            <w:r w:rsidRPr="00BF48FB">
              <w:t>Adres e-mail osoby</w:t>
            </w:r>
          </w:p>
        </w:tc>
      </w:tr>
      <w:tr w:rsidR="00995D18" w:rsidRPr="00BF48FB" w14:paraId="417E66B1" w14:textId="77777777" w:rsidTr="004F6445">
        <w:trPr>
          <w:trHeight w:val="466"/>
        </w:trPr>
        <w:tc>
          <w:tcPr>
            <w:tcW w:w="564" w:type="dxa"/>
            <w:tcBorders>
              <w:top w:val="single" w:sz="2" w:space="0" w:color="000000"/>
              <w:left w:val="single" w:sz="2" w:space="0" w:color="000000"/>
              <w:bottom w:val="single" w:sz="2" w:space="0" w:color="000000"/>
              <w:right w:val="single" w:sz="2" w:space="0" w:color="000000"/>
            </w:tcBorders>
            <w:vAlign w:val="center"/>
          </w:tcPr>
          <w:p w14:paraId="182732A5" w14:textId="77777777" w:rsidR="00995D18" w:rsidRPr="00BF48FB" w:rsidRDefault="00995D18" w:rsidP="004F6445">
            <w:pPr>
              <w:spacing w:after="0" w:line="259" w:lineRule="auto"/>
              <w:ind w:left="60" w:firstLine="0"/>
              <w:jc w:val="center"/>
            </w:pPr>
            <w:r w:rsidRPr="00BF48FB">
              <w:t>1</w:t>
            </w:r>
          </w:p>
        </w:tc>
        <w:tc>
          <w:tcPr>
            <w:tcW w:w="3983" w:type="dxa"/>
            <w:tcBorders>
              <w:top w:val="single" w:sz="2" w:space="0" w:color="000000"/>
              <w:left w:val="single" w:sz="2" w:space="0" w:color="000000"/>
              <w:bottom w:val="single" w:sz="2" w:space="0" w:color="000000"/>
              <w:right w:val="single" w:sz="2" w:space="0" w:color="000000"/>
            </w:tcBorders>
            <w:vAlign w:val="center"/>
          </w:tcPr>
          <w:p w14:paraId="32CEA6A1" w14:textId="77777777" w:rsidR="00995D18" w:rsidRPr="00BF48FB" w:rsidRDefault="00995D18" w:rsidP="004F6445">
            <w:pPr>
              <w:spacing w:after="0" w:line="259" w:lineRule="auto"/>
              <w:ind w:left="39" w:firstLine="0"/>
              <w:jc w:val="center"/>
            </w:pPr>
            <w:r w:rsidRPr="00BF48FB">
              <w:t>2</w:t>
            </w:r>
          </w:p>
        </w:tc>
        <w:tc>
          <w:tcPr>
            <w:tcW w:w="3809" w:type="dxa"/>
            <w:tcBorders>
              <w:top w:val="single" w:sz="2" w:space="0" w:color="000000"/>
              <w:left w:val="single" w:sz="2" w:space="0" w:color="000000"/>
              <w:bottom w:val="single" w:sz="2" w:space="0" w:color="000000"/>
              <w:right w:val="single" w:sz="2" w:space="0" w:color="000000"/>
            </w:tcBorders>
            <w:vAlign w:val="center"/>
          </w:tcPr>
          <w:p w14:paraId="3CDB3B4A" w14:textId="77777777" w:rsidR="00995D18" w:rsidRPr="00BF48FB" w:rsidRDefault="00995D18" w:rsidP="004F6445">
            <w:pPr>
              <w:spacing w:after="0" w:line="259" w:lineRule="auto"/>
              <w:ind w:left="53" w:firstLine="0"/>
              <w:jc w:val="center"/>
            </w:pPr>
            <w:r w:rsidRPr="00BF48FB">
              <w:t>3</w:t>
            </w:r>
          </w:p>
        </w:tc>
      </w:tr>
      <w:tr w:rsidR="00995D18" w:rsidRPr="00BF48FB" w14:paraId="0512210E" w14:textId="77777777" w:rsidTr="004F6445">
        <w:trPr>
          <w:trHeight w:val="779"/>
        </w:trPr>
        <w:tc>
          <w:tcPr>
            <w:tcW w:w="564" w:type="dxa"/>
            <w:tcBorders>
              <w:top w:val="single" w:sz="2" w:space="0" w:color="000000"/>
              <w:left w:val="single" w:sz="2" w:space="0" w:color="000000"/>
              <w:bottom w:val="single" w:sz="2" w:space="0" w:color="000000"/>
              <w:right w:val="single" w:sz="2" w:space="0" w:color="000000"/>
            </w:tcBorders>
            <w:vAlign w:val="center"/>
          </w:tcPr>
          <w:p w14:paraId="293661DA" w14:textId="77777777" w:rsidR="00995D18" w:rsidRPr="00BF48FB" w:rsidRDefault="00995D18" w:rsidP="004F6445">
            <w:pPr>
              <w:spacing w:after="0" w:line="259" w:lineRule="auto"/>
              <w:ind w:left="53" w:firstLine="0"/>
              <w:jc w:val="center"/>
            </w:pPr>
            <w:r w:rsidRPr="00BF48FB">
              <w:t>1</w:t>
            </w:r>
          </w:p>
        </w:tc>
        <w:tc>
          <w:tcPr>
            <w:tcW w:w="3983" w:type="dxa"/>
            <w:tcBorders>
              <w:top w:val="single" w:sz="2" w:space="0" w:color="000000"/>
              <w:left w:val="single" w:sz="2" w:space="0" w:color="000000"/>
              <w:bottom w:val="single" w:sz="2" w:space="0" w:color="000000"/>
              <w:right w:val="single" w:sz="2" w:space="0" w:color="000000"/>
            </w:tcBorders>
            <w:vAlign w:val="center"/>
          </w:tcPr>
          <w:p w14:paraId="2654C1F6" w14:textId="77777777" w:rsidR="00995D18" w:rsidRPr="00BF48FB" w:rsidRDefault="00995D18" w:rsidP="004F6445">
            <w:pPr>
              <w:spacing w:after="0" w:line="259" w:lineRule="auto"/>
              <w:ind w:left="29" w:firstLine="0"/>
              <w:jc w:val="left"/>
            </w:pPr>
          </w:p>
        </w:tc>
        <w:tc>
          <w:tcPr>
            <w:tcW w:w="3809" w:type="dxa"/>
            <w:tcBorders>
              <w:top w:val="single" w:sz="2" w:space="0" w:color="000000"/>
              <w:left w:val="single" w:sz="2" w:space="0" w:color="000000"/>
              <w:bottom w:val="single" w:sz="2" w:space="0" w:color="000000"/>
              <w:right w:val="single" w:sz="2" w:space="0" w:color="000000"/>
            </w:tcBorders>
            <w:vAlign w:val="center"/>
          </w:tcPr>
          <w:p w14:paraId="1CA1C513" w14:textId="77777777" w:rsidR="00995D18" w:rsidRPr="00BF48FB" w:rsidRDefault="00995D18" w:rsidP="004F6445">
            <w:pPr>
              <w:spacing w:after="0" w:line="259" w:lineRule="auto"/>
              <w:ind w:left="17" w:firstLine="0"/>
              <w:jc w:val="left"/>
            </w:pPr>
          </w:p>
        </w:tc>
      </w:tr>
      <w:tr w:rsidR="00995D18" w:rsidRPr="00BF48FB" w14:paraId="47598AF8" w14:textId="77777777" w:rsidTr="004F6445">
        <w:trPr>
          <w:trHeight w:val="770"/>
        </w:trPr>
        <w:tc>
          <w:tcPr>
            <w:tcW w:w="564" w:type="dxa"/>
            <w:tcBorders>
              <w:top w:val="single" w:sz="2" w:space="0" w:color="000000"/>
              <w:left w:val="single" w:sz="2" w:space="0" w:color="000000"/>
              <w:bottom w:val="single" w:sz="2" w:space="0" w:color="000000"/>
              <w:right w:val="single" w:sz="2" w:space="0" w:color="000000"/>
            </w:tcBorders>
            <w:vAlign w:val="center"/>
          </w:tcPr>
          <w:p w14:paraId="238ABD93" w14:textId="77777777" w:rsidR="00995D18" w:rsidRPr="00BF48FB" w:rsidRDefault="00995D18" w:rsidP="004F6445">
            <w:pPr>
              <w:spacing w:after="0" w:line="259" w:lineRule="auto"/>
              <w:ind w:left="39" w:firstLine="0"/>
              <w:jc w:val="center"/>
            </w:pPr>
            <w:r w:rsidRPr="00BF48FB">
              <w:t>2</w:t>
            </w:r>
          </w:p>
        </w:tc>
        <w:tc>
          <w:tcPr>
            <w:tcW w:w="3983" w:type="dxa"/>
            <w:tcBorders>
              <w:top w:val="single" w:sz="2" w:space="0" w:color="000000"/>
              <w:left w:val="single" w:sz="2" w:space="0" w:color="000000"/>
              <w:bottom w:val="single" w:sz="2" w:space="0" w:color="000000"/>
              <w:right w:val="single" w:sz="2" w:space="0" w:color="000000"/>
            </w:tcBorders>
            <w:vAlign w:val="center"/>
          </w:tcPr>
          <w:p w14:paraId="1C977FAE" w14:textId="77777777" w:rsidR="00995D18" w:rsidRPr="00BF48FB" w:rsidRDefault="00995D18" w:rsidP="004F6445">
            <w:pPr>
              <w:spacing w:after="0" w:line="259" w:lineRule="auto"/>
              <w:ind w:left="36" w:firstLine="0"/>
              <w:jc w:val="left"/>
            </w:pPr>
          </w:p>
        </w:tc>
        <w:tc>
          <w:tcPr>
            <w:tcW w:w="3809" w:type="dxa"/>
            <w:tcBorders>
              <w:top w:val="single" w:sz="2" w:space="0" w:color="000000"/>
              <w:left w:val="single" w:sz="2" w:space="0" w:color="000000"/>
              <w:bottom w:val="single" w:sz="2" w:space="0" w:color="000000"/>
              <w:right w:val="single" w:sz="2" w:space="0" w:color="000000"/>
            </w:tcBorders>
            <w:vAlign w:val="center"/>
          </w:tcPr>
          <w:p w14:paraId="7B09F06D" w14:textId="77777777" w:rsidR="00995D18" w:rsidRPr="00BF48FB" w:rsidRDefault="00995D18" w:rsidP="004F6445">
            <w:pPr>
              <w:spacing w:after="0" w:line="259" w:lineRule="auto"/>
              <w:ind w:left="39" w:firstLine="0"/>
              <w:jc w:val="left"/>
            </w:pPr>
          </w:p>
        </w:tc>
      </w:tr>
      <w:tr w:rsidR="00995D18" w:rsidRPr="00BF48FB" w14:paraId="06BA1287" w14:textId="77777777" w:rsidTr="004F6445">
        <w:trPr>
          <w:trHeight w:val="772"/>
        </w:trPr>
        <w:tc>
          <w:tcPr>
            <w:tcW w:w="564" w:type="dxa"/>
            <w:tcBorders>
              <w:top w:val="single" w:sz="2" w:space="0" w:color="000000"/>
              <w:left w:val="single" w:sz="2" w:space="0" w:color="000000"/>
              <w:bottom w:val="single" w:sz="2" w:space="0" w:color="000000"/>
              <w:right w:val="single" w:sz="2" w:space="0" w:color="000000"/>
            </w:tcBorders>
            <w:vAlign w:val="center"/>
          </w:tcPr>
          <w:p w14:paraId="51353238" w14:textId="77777777" w:rsidR="00995D18" w:rsidRPr="00BF48FB" w:rsidRDefault="00995D18" w:rsidP="004F6445">
            <w:pPr>
              <w:spacing w:after="0" w:line="259" w:lineRule="auto"/>
              <w:ind w:left="32" w:firstLine="0"/>
              <w:jc w:val="center"/>
            </w:pPr>
            <w:r w:rsidRPr="00BF48FB">
              <w:t>3</w:t>
            </w:r>
          </w:p>
        </w:tc>
        <w:tc>
          <w:tcPr>
            <w:tcW w:w="3983" w:type="dxa"/>
            <w:tcBorders>
              <w:top w:val="single" w:sz="2" w:space="0" w:color="000000"/>
              <w:left w:val="single" w:sz="2" w:space="0" w:color="000000"/>
              <w:bottom w:val="single" w:sz="2" w:space="0" w:color="000000"/>
              <w:right w:val="single" w:sz="2" w:space="0" w:color="000000"/>
            </w:tcBorders>
            <w:vAlign w:val="center"/>
          </w:tcPr>
          <w:p w14:paraId="00D47E4A" w14:textId="77777777" w:rsidR="00995D18" w:rsidRPr="00BF48FB" w:rsidRDefault="00995D18" w:rsidP="004F6445">
            <w:pPr>
              <w:spacing w:after="0" w:line="259" w:lineRule="auto"/>
              <w:ind w:left="22" w:firstLine="0"/>
              <w:jc w:val="left"/>
            </w:pPr>
          </w:p>
        </w:tc>
        <w:tc>
          <w:tcPr>
            <w:tcW w:w="3809" w:type="dxa"/>
            <w:tcBorders>
              <w:top w:val="single" w:sz="2" w:space="0" w:color="000000"/>
              <w:left w:val="single" w:sz="2" w:space="0" w:color="000000"/>
              <w:bottom w:val="single" w:sz="2" w:space="0" w:color="000000"/>
              <w:right w:val="single" w:sz="2" w:space="0" w:color="000000"/>
            </w:tcBorders>
            <w:vAlign w:val="center"/>
          </w:tcPr>
          <w:p w14:paraId="72FD9E98" w14:textId="77777777" w:rsidR="00995D18" w:rsidRPr="00BF48FB" w:rsidRDefault="00995D18" w:rsidP="004F6445">
            <w:pPr>
              <w:spacing w:after="0" w:line="259" w:lineRule="auto"/>
              <w:ind w:left="10" w:firstLine="0"/>
              <w:jc w:val="left"/>
            </w:pPr>
          </w:p>
        </w:tc>
      </w:tr>
      <w:tr w:rsidR="00995D18" w:rsidRPr="00BF48FB" w14:paraId="3A7411B4" w14:textId="77777777" w:rsidTr="004F6445">
        <w:trPr>
          <w:trHeight w:val="770"/>
        </w:trPr>
        <w:tc>
          <w:tcPr>
            <w:tcW w:w="564" w:type="dxa"/>
            <w:tcBorders>
              <w:top w:val="single" w:sz="2" w:space="0" w:color="000000"/>
              <w:left w:val="single" w:sz="2" w:space="0" w:color="000000"/>
              <w:bottom w:val="single" w:sz="2" w:space="0" w:color="000000"/>
              <w:right w:val="single" w:sz="2" w:space="0" w:color="000000"/>
            </w:tcBorders>
            <w:vAlign w:val="center"/>
          </w:tcPr>
          <w:p w14:paraId="2B6573E0" w14:textId="77777777" w:rsidR="00995D18" w:rsidRPr="00BF48FB" w:rsidRDefault="00995D18" w:rsidP="004F6445">
            <w:pPr>
              <w:spacing w:after="0" w:line="259" w:lineRule="auto"/>
              <w:ind w:left="17" w:firstLine="0"/>
              <w:jc w:val="center"/>
            </w:pPr>
            <w:r w:rsidRPr="00BF48FB">
              <w:t>4</w:t>
            </w:r>
          </w:p>
        </w:tc>
        <w:tc>
          <w:tcPr>
            <w:tcW w:w="3983" w:type="dxa"/>
            <w:tcBorders>
              <w:top w:val="single" w:sz="2" w:space="0" w:color="000000"/>
              <w:left w:val="single" w:sz="2" w:space="0" w:color="000000"/>
              <w:bottom w:val="single" w:sz="2" w:space="0" w:color="000000"/>
              <w:right w:val="single" w:sz="2" w:space="0" w:color="000000"/>
            </w:tcBorders>
            <w:vAlign w:val="center"/>
          </w:tcPr>
          <w:p w14:paraId="6E1B2001" w14:textId="77777777" w:rsidR="00995D18" w:rsidRPr="00BF48FB" w:rsidRDefault="00995D18" w:rsidP="004F6445">
            <w:pPr>
              <w:spacing w:after="0" w:line="259" w:lineRule="auto"/>
              <w:ind w:left="29" w:firstLine="0"/>
              <w:jc w:val="left"/>
            </w:pPr>
          </w:p>
        </w:tc>
        <w:tc>
          <w:tcPr>
            <w:tcW w:w="3809" w:type="dxa"/>
            <w:tcBorders>
              <w:top w:val="single" w:sz="2" w:space="0" w:color="000000"/>
              <w:left w:val="single" w:sz="2" w:space="0" w:color="000000"/>
              <w:bottom w:val="single" w:sz="2" w:space="0" w:color="000000"/>
              <w:right w:val="single" w:sz="2" w:space="0" w:color="000000"/>
            </w:tcBorders>
            <w:vAlign w:val="center"/>
          </w:tcPr>
          <w:p w14:paraId="21A7B915" w14:textId="77777777" w:rsidR="00995D18" w:rsidRPr="00BF48FB" w:rsidRDefault="00995D18" w:rsidP="004F6445">
            <w:pPr>
              <w:spacing w:after="0" w:line="259" w:lineRule="auto"/>
              <w:ind w:left="24" w:firstLine="0"/>
              <w:jc w:val="left"/>
            </w:pPr>
          </w:p>
        </w:tc>
      </w:tr>
      <w:tr w:rsidR="00995D18" w:rsidRPr="00BF48FB" w14:paraId="21C91174" w14:textId="77777777" w:rsidTr="004F6445">
        <w:trPr>
          <w:trHeight w:val="767"/>
        </w:trPr>
        <w:tc>
          <w:tcPr>
            <w:tcW w:w="564" w:type="dxa"/>
            <w:tcBorders>
              <w:top w:val="single" w:sz="2" w:space="0" w:color="000000"/>
              <w:left w:val="single" w:sz="2" w:space="0" w:color="000000"/>
              <w:bottom w:val="single" w:sz="2" w:space="0" w:color="000000"/>
              <w:right w:val="single" w:sz="2" w:space="0" w:color="000000"/>
            </w:tcBorders>
            <w:vAlign w:val="center"/>
          </w:tcPr>
          <w:p w14:paraId="11D7ED47" w14:textId="77777777" w:rsidR="00995D18" w:rsidRPr="00BF48FB" w:rsidRDefault="00995D18" w:rsidP="004F6445">
            <w:pPr>
              <w:spacing w:after="0" w:line="259" w:lineRule="auto"/>
              <w:ind w:left="17" w:firstLine="0"/>
              <w:jc w:val="center"/>
            </w:pPr>
            <w:r w:rsidRPr="00BF48FB">
              <w:t>5</w:t>
            </w:r>
          </w:p>
        </w:tc>
        <w:tc>
          <w:tcPr>
            <w:tcW w:w="3983" w:type="dxa"/>
            <w:tcBorders>
              <w:top w:val="single" w:sz="2" w:space="0" w:color="000000"/>
              <w:left w:val="single" w:sz="2" w:space="0" w:color="000000"/>
              <w:bottom w:val="single" w:sz="2" w:space="0" w:color="000000"/>
              <w:right w:val="single" w:sz="2" w:space="0" w:color="000000"/>
            </w:tcBorders>
            <w:vAlign w:val="center"/>
          </w:tcPr>
          <w:p w14:paraId="23B669D4" w14:textId="77777777" w:rsidR="00995D18" w:rsidRPr="00BF48FB" w:rsidRDefault="00995D18" w:rsidP="004F6445">
            <w:pPr>
              <w:spacing w:after="0" w:line="259" w:lineRule="auto"/>
              <w:ind w:left="29" w:firstLine="0"/>
              <w:jc w:val="left"/>
            </w:pPr>
          </w:p>
        </w:tc>
        <w:tc>
          <w:tcPr>
            <w:tcW w:w="3809" w:type="dxa"/>
            <w:tcBorders>
              <w:top w:val="single" w:sz="2" w:space="0" w:color="000000"/>
              <w:left w:val="single" w:sz="2" w:space="0" w:color="000000"/>
              <w:bottom w:val="single" w:sz="2" w:space="0" w:color="000000"/>
              <w:right w:val="single" w:sz="2" w:space="0" w:color="000000"/>
            </w:tcBorders>
            <w:vAlign w:val="center"/>
          </w:tcPr>
          <w:p w14:paraId="2806A3DD" w14:textId="77777777" w:rsidR="00995D18" w:rsidRPr="00BF48FB" w:rsidRDefault="00995D18" w:rsidP="004F6445">
            <w:pPr>
              <w:spacing w:after="0" w:line="259" w:lineRule="auto"/>
              <w:ind w:left="24" w:firstLine="0"/>
              <w:jc w:val="left"/>
            </w:pPr>
          </w:p>
        </w:tc>
      </w:tr>
      <w:tr w:rsidR="00995D18" w:rsidRPr="00BF48FB" w14:paraId="5ABC81B3" w14:textId="77777777" w:rsidTr="004F6445">
        <w:trPr>
          <w:trHeight w:val="770"/>
        </w:trPr>
        <w:tc>
          <w:tcPr>
            <w:tcW w:w="564" w:type="dxa"/>
            <w:tcBorders>
              <w:top w:val="single" w:sz="2" w:space="0" w:color="000000"/>
              <w:left w:val="single" w:sz="2" w:space="0" w:color="000000"/>
              <w:bottom w:val="single" w:sz="2" w:space="0" w:color="000000"/>
              <w:right w:val="single" w:sz="2" w:space="0" w:color="000000"/>
            </w:tcBorders>
            <w:vAlign w:val="center"/>
          </w:tcPr>
          <w:p w14:paraId="39AF6383" w14:textId="77777777" w:rsidR="00995D18" w:rsidRPr="00BF48FB" w:rsidRDefault="00995D18" w:rsidP="004F6445">
            <w:pPr>
              <w:spacing w:after="0" w:line="259" w:lineRule="auto"/>
              <w:ind w:left="0" w:right="4" w:firstLine="0"/>
              <w:jc w:val="center"/>
            </w:pPr>
            <w:r w:rsidRPr="00BF48FB">
              <w:t>6</w:t>
            </w:r>
          </w:p>
        </w:tc>
        <w:tc>
          <w:tcPr>
            <w:tcW w:w="3983" w:type="dxa"/>
            <w:tcBorders>
              <w:top w:val="single" w:sz="2" w:space="0" w:color="000000"/>
              <w:left w:val="single" w:sz="2" w:space="0" w:color="000000"/>
              <w:bottom w:val="single" w:sz="2" w:space="0" w:color="000000"/>
              <w:right w:val="single" w:sz="2" w:space="0" w:color="000000"/>
            </w:tcBorders>
            <w:vAlign w:val="center"/>
          </w:tcPr>
          <w:p w14:paraId="1889604D" w14:textId="77777777" w:rsidR="00995D18" w:rsidRPr="00BF48FB" w:rsidRDefault="00995D18" w:rsidP="004F6445">
            <w:pPr>
              <w:spacing w:after="0" w:line="259" w:lineRule="auto"/>
              <w:ind w:left="22" w:firstLine="0"/>
              <w:jc w:val="left"/>
            </w:pPr>
          </w:p>
        </w:tc>
        <w:tc>
          <w:tcPr>
            <w:tcW w:w="3809" w:type="dxa"/>
            <w:tcBorders>
              <w:top w:val="single" w:sz="2" w:space="0" w:color="000000"/>
              <w:left w:val="single" w:sz="2" w:space="0" w:color="000000"/>
              <w:bottom w:val="single" w:sz="2" w:space="0" w:color="000000"/>
              <w:right w:val="single" w:sz="2" w:space="0" w:color="000000"/>
            </w:tcBorders>
            <w:vAlign w:val="center"/>
          </w:tcPr>
          <w:p w14:paraId="694016ED" w14:textId="77777777" w:rsidR="00995D18" w:rsidRPr="00BF48FB" w:rsidRDefault="00995D18" w:rsidP="004F6445">
            <w:pPr>
              <w:spacing w:after="0" w:line="259" w:lineRule="auto"/>
              <w:ind w:left="24" w:firstLine="0"/>
              <w:jc w:val="left"/>
            </w:pPr>
          </w:p>
        </w:tc>
      </w:tr>
      <w:tr w:rsidR="00995D18" w:rsidRPr="00BF48FB" w14:paraId="7FC0EF9B" w14:textId="77777777" w:rsidTr="004F6445">
        <w:trPr>
          <w:trHeight w:val="772"/>
        </w:trPr>
        <w:tc>
          <w:tcPr>
            <w:tcW w:w="564" w:type="dxa"/>
            <w:tcBorders>
              <w:top w:val="single" w:sz="2" w:space="0" w:color="000000"/>
              <w:left w:val="single" w:sz="2" w:space="0" w:color="000000"/>
              <w:bottom w:val="single" w:sz="2" w:space="0" w:color="000000"/>
              <w:right w:val="single" w:sz="2" w:space="0" w:color="000000"/>
            </w:tcBorders>
            <w:vAlign w:val="center"/>
          </w:tcPr>
          <w:p w14:paraId="0CC896AF" w14:textId="77777777" w:rsidR="00995D18" w:rsidRPr="00BF48FB" w:rsidRDefault="00995D18" w:rsidP="004F6445">
            <w:pPr>
              <w:spacing w:after="0" w:line="259" w:lineRule="auto"/>
              <w:ind w:left="3" w:firstLine="0"/>
              <w:jc w:val="center"/>
            </w:pPr>
            <w:r w:rsidRPr="00BF48FB">
              <w:t>7</w:t>
            </w:r>
          </w:p>
        </w:tc>
        <w:tc>
          <w:tcPr>
            <w:tcW w:w="3983" w:type="dxa"/>
            <w:tcBorders>
              <w:top w:val="single" w:sz="2" w:space="0" w:color="000000"/>
              <w:left w:val="single" w:sz="2" w:space="0" w:color="000000"/>
              <w:bottom w:val="single" w:sz="2" w:space="0" w:color="000000"/>
              <w:right w:val="single" w:sz="2" w:space="0" w:color="000000"/>
            </w:tcBorders>
            <w:vAlign w:val="center"/>
          </w:tcPr>
          <w:p w14:paraId="06496536" w14:textId="77777777" w:rsidR="00995D18" w:rsidRPr="00BF48FB" w:rsidRDefault="00995D18" w:rsidP="004F6445">
            <w:pPr>
              <w:spacing w:after="0" w:line="259" w:lineRule="auto"/>
              <w:ind w:left="22" w:firstLine="0"/>
              <w:jc w:val="left"/>
            </w:pPr>
          </w:p>
        </w:tc>
        <w:tc>
          <w:tcPr>
            <w:tcW w:w="3809" w:type="dxa"/>
            <w:tcBorders>
              <w:top w:val="single" w:sz="2" w:space="0" w:color="000000"/>
              <w:left w:val="single" w:sz="2" w:space="0" w:color="000000"/>
              <w:bottom w:val="single" w:sz="2" w:space="0" w:color="000000"/>
              <w:right w:val="single" w:sz="2" w:space="0" w:color="000000"/>
            </w:tcBorders>
            <w:vAlign w:val="center"/>
          </w:tcPr>
          <w:p w14:paraId="48BC6D7B" w14:textId="77777777" w:rsidR="00995D18" w:rsidRPr="00BF48FB" w:rsidRDefault="00995D18" w:rsidP="004F6445">
            <w:pPr>
              <w:spacing w:after="0" w:line="259" w:lineRule="auto"/>
              <w:ind w:left="10" w:firstLine="0"/>
              <w:jc w:val="left"/>
            </w:pPr>
          </w:p>
        </w:tc>
      </w:tr>
      <w:tr w:rsidR="00995D18" w:rsidRPr="00BF48FB" w14:paraId="45F45440" w14:textId="77777777" w:rsidTr="004F6445">
        <w:trPr>
          <w:trHeight w:val="770"/>
        </w:trPr>
        <w:tc>
          <w:tcPr>
            <w:tcW w:w="564" w:type="dxa"/>
            <w:tcBorders>
              <w:top w:val="single" w:sz="2" w:space="0" w:color="000000"/>
              <w:left w:val="single" w:sz="2" w:space="0" w:color="000000"/>
              <w:bottom w:val="single" w:sz="2" w:space="0" w:color="000000"/>
              <w:right w:val="single" w:sz="2" w:space="0" w:color="000000"/>
            </w:tcBorders>
            <w:vAlign w:val="center"/>
          </w:tcPr>
          <w:p w14:paraId="27B50B0A" w14:textId="77777777" w:rsidR="00995D18" w:rsidRPr="00BF48FB" w:rsidRDefault="00995D18" w:rsidP="004F6445">
            <w:pPr>
              <w:spacing w:after="0" w:line="259" w:lineRule="auto"/>
              <w:ind w:left="0" w:right="19" w:firstLine="0"/>
              <w:jc w:val="center"/>
            </w:pPr>
            <w:r w:rsidRPr="00BF48FB">
              <w:t>8</w:t>
            </w:r>
          </w:p>
        </w:tc>
        <w:tc>
          <w:tcPr>
            <w:tcW w:w="3983" w:type="dxa"/>
            <w:tcBorders>
              <w:top w:val="single" w:sz="2" w:space="0" w:color="000000"/>
              <w:left w:val="single" w:sz="2" w:space="0" w:color="000000"/>
              <w:bottom w:val="single" w:sz="2" w:space="0" w:color="000000"/>
              <w:right w:val="single" w:sz="2" w:space="0" w:color="000000"/>
            </w:tcBorders>
            <w:vAlign w:val="center"/>
          </w:tcPr>
          <w:p w14:paraId="677550AD" w14:textId="77777777" w:rsidR="00995D18" w:rsidRPr="00BF48FB" w:rsidRDefault="00995D18" w:rsidP="004F6445">
            <w:pPr>
              <w:spacing w:after="0" w:line="259" w:lineRule="auto"/>
              <w:ind w:left="0" w:firstLine="0"/>
              <w:jc w:val="left"/>
            </w:pPr>
          </w:p>
        </w:tc>
        <w:tc>
          <w:tcPr>
            <w:tcW w:w="3809" w:type="dxa"/>
            <w:tcBorders>
              <w:top w:val="single" w:sz="2" w:space="0" w:color="000000"/>
              <w:left w:val="single" w:sz="2" w:space="0" w:color="000000"/>
              <w:bottom w:val="single" w:sz="2" w:space="0" w:color="000000"/>
              <w:right w:val="single" w:sz="2" w:space="0" w:color="000000"/>
            </w:tcBorders>
            <w:vAlign w:val="center"/>
          </w:tcPr>
          <w:p w14:paraId="1AA4F915" w14:textId="77777777" w:rsidR="00995D18" w:rsidRPr="00BF48FB" w:rsidRDefault="00995D18" w:rsidP="004F6445">
            <w:pPr>
              <w:spacing w:after="0" w:line="259" w:lineRule="auto"/>
              <w:ind w:left="10" w:firstLine="0"/>
              <w:jc w:val="left"/>
            </w:pPr>
          </w:p>
        </w:tc>
      </w:tr>
    </w:tbl>
    <w:p w14:paraId="39820858" w14:textId="4002BA1C" w:rsidR="00995D18" w:rsidRDefault="00995D18" w:rsidP="00995D18"/>
    <w:p w14:paraId="43AA8AC1" w14:textId="0099EC01" w:rsidR="00995D18" w:rsidRDefault="00995D18" w:rsidP="00995D18"/>
    <w:p w14:paraId="2BFF8655" w14:textId="04D1258E" w:rsidR="00995D18" w:rsidRDefault="00995D18" w:rsidP="00995D18"/>
    <w:p w14:paraId="669A59D1" w14:textId="4A7482FA" w:rsidR="00995D18" w:rsidRDefault="00995D18" w:rsidP="00995D18"/>
    <w:p w14:paraId="72D17D18" w14:textId="69B8FE79" w:rsidR="00995D18" w:rsidRDefault="00995D18" w:rsidP="00995D18"/>
    <w:p w14:paraId="7907526D" w14:textId="28F22413" w:rsidR="00995D18" w:rsidRDefault="00995D18" w:rsidP="00995D18"/>
    <w:p w14:paraId="6C5EA5C5" w14:textId="060A719A" w:rsidR="00995D18" w:rsidRDefault="00995D18" w:rsidP="00995D18"/>
    <w:p w14:paraId="59B4DE4F" w14:textId="0AC173D7" w:rsidR="00995D18" w:rsidRDefault="00995D18" w:rsidP="00995D18"/>
    <w:p w14:paraId="3A85AB3D" w14:textId="35071C7A" w:rsidR="00995D18" w:rsidRDefault="00995D18" w:rsidP="00995D18"/>
    <w:p w14:paraId="3792113F" w14:textId="1119BADF" w:rsidR="00E539C9" w:rsidRPr="003655D4" w:rsidRDefault="00E539C9" w:rsidP="00E539C9">
      <w:pPr>
        <w:spacing w:after="160" w:line="259" w:lineRule="auto"/>
        <w:ind w:left="720" w:firstLine="0"/>
        <w:contextualSpacing/>
        <w:jc w:val="right"/>
        <w:rPr>
          <w:rFonts w:asciiTheme="minorHAnsi" w:eastAsiaTheme="minorHAnsi" w:hAnsiTheme="minorHAnsi" w:cstheme="minorBidi"/>
          <w:color w:val="auto"/>
          <w:sz w:val="20"/>
          <w:szCs w:val="20"/>
          <w:lang w:eastAsia="en-US"/>
        </w:rPr>
      </w:pPr>
      <w:r w:rsidRPr="003655D4">
        <w:rPr>
          <w:rFonts w:cstheme="minorHAnsi"/>
          <w:spacing w:val="15"/>
        </w:rPr>
        <w:lastRenderedPageBreak/>
        <w:t xml:space="preserve">Załącznik nr </w:t>
      </w:r>
      <w:r>
        <w:rPr>
          <w:rFonts w:cstheme="minorHAnsi"/>
          <w:spacing w:val="15"/>
        </w:rPr>
        <w:t>5</w:t>
      </w:r>
      <w:r w:rsidRPr="003655D4">
        <w:rPr>
          <w:rFonts w:cstheme="minorHAnsi"/>
          <w:spacing w:val="15"/>
        </w:rPr>
        <w:t xml:space="preserve"> do umowy nr     /2026</w:t>
      </w:r>
    </w:p>
    <w:p w14:paraId="79AC6AD6" w14:textId="77777777" w:rsidR="00E539C9" w:rsidRDefault="00E539C9" w:rsidP="00E539C9">
      <w:pPr>
        <w:autoSpaceDE w:val="0"/>
        <w:autoSpaceDN w:val="0"/>
        <w:adjustRightInd w:val="0"/>
        <w:spacing w:line="360" w:lineRule="auto"/>
        <w:ind w:left="5103" w:firstLine="561"/>
        <w:jc w:val="right"/>
        <w:rPr>
          <w:rFonts w:cstheme="minorHAnsi"/>
        </w:rPr>
      </w:pPr>
      <w:r>
        <w:rPr>
          <w:rFonts w:cstheme="minorHAnsi"/>
        </w:rPr>
        <w:t>z dnia          2026 r.</w:t>
      </w:r>
    </w:p>
    <w:p w14:paraId="18E6CCC5" w14:textId="77777777" w:rsidR="00995D18" w:rsidRPr="00BF48FB" w:rsidRDefault="00995D18" w:rsidP="00995D18">
      <w:pPr>
        <w:spacing w:after="324" w:line="259" w:lineRule="auto"/>
        <w:ind w:left="-29" w:firstLine="0"/>
        <w:jc w:val="left"/>
      </w:pPr>
      <w:r w:rsidRPr="00BF48FB">
        <w:rPr>
          <w:noProof/>
        </w:rPr>
        <mc:AlternateContent>
          <mc:Choice Requires="wpg">
            <w:drawing>
              <wp:inline distT="0" distB="0" distL="0" distR="0" wp14:anchorId="13077AB4" wp14:editId="20FAFC52">
                <wp:extent cx="1717802" cy="9136"/>
                <wp:effectExtent l="0" t="0" r="0" b="0"/>
                <wp:docPr id="3" name="Group 201225"/>
                <wp:cNvGraphicFramePr/>
                <a:graphic xmlns:a="http://schemas.openxmlformats.org/drawingml/2006/main">
                  <a:graphicData uri="http://schemas.microsoft.com/office/word/2010/wordprocessingGroup">
                    <wpg:wgp>
                      <wpg:cNvGrpSpPr/>
                      <wpg:grpSpPr>
                        <a:xfrm>
                          <a:off x="0" y="0"/>
                          <a:ext cx="1717802" cy="9136"/>
                          <a:chOff x="0" y="0"/>
                          <a:chExt cx="1717802" cy="9136"/>
                        </a:xfrm>
                      </wpg:grpSpPr>
                      <wps:wsp>
                        <wps:cNvPr id="4" name="Shape 201224"/>
                        <wps:cNvSpPr/>
                        <wps:spPr>
                          <a:xfrm>
                            <a:off x="0" y="0"/>
                            <a:ext cx="1717802" cy="9136"/>
                          </a:xfrm>
                          <a:custGeom>
                            <a:avLst/>
                            <a:gdLst/>
                            <a:ahLst/>
                            <a:cxnLst/>
                            <a:rect l="0" t="0" r="0" b="0"/>
                            <a:pathLst>
                              <a:path w="1717802" h="9136">
                                <a:moveTo>
                                  <a:pt x="0" y="4568"/>
                                </a:moveTo>
                                <a:lnTo>
                                  <a:pt x="1717802" y="4568"/>
                                </a:lnTo>
                              </a:path>
                            </a:pathLst>
                          </a:custGeom>
                          <a:ln w="9136"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03495FD3" id="Group 201225" o:spid="_x0000_s1026" style="width:135.25pt;height:.7pt;mso-position-horizontal-relative:char;mso-position-vertical-relative:line" coordsize="17178,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">
                <v:shape id="Shape 201224" o:spid="_x0000_s1027" style="position:absolute;width:17178;height:91;visibility:visible;mso-wrap-style:square;v-text-anchor:top" coordsize="1717802,9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" path="m,4568r1717802,e" filled="f" strokeweight=".25378mm">
                  <v:stroke miterlimit="1" joinstyle="miter"/>
                  <v:path arrowok="t" textboxrect="0,0,1717802,9136"/>
                </v:shape>
                <w10:anchorlock/>
              </v:group>
            </w:pict>
          </mc:Fallback>
        </mc:AlternateContent>
      </w:r>
    </w:p>
    <w:p w14:paraId="694A72DD" w14:textId="77777777" w:rsidR="00995D18" w:rsidRPr="00BF48FB" w:rsidRDefault="00995D18" w:rsidP="00995D18">
      <w:pPr>
        <w:spacing w:after="880" w:line="265" w:lineRule="auto"/>
        <w:ind w:left="17" w:hanging="10"/>
        <w:jc w:val="left"/>
      </w:pPr>
      <w:r w:rsidRPr="00BF48FB">
        <w:t>Dane Wykonawcy</w:t>
      </w:r>
    </w:p>
    <w:p w14:paraId="68256532" w14:textId="77777777" w:rsidR="00995D18" w:rsidRPr="00BF48FB" w:rsidRDefault="00995D18" w:rsidP="00995D18">
      <w:pPr>
        <w:pStyle w:val="Nagwek3"/>
        <w:rPr>
          <w:sz w:val="22"/>
        </w:rPr>
      </w:pPr>
      <w:r w:rsidRPr="00BF48FB">
        <w:rPr>
          <w:sz w:val="22"/>
        </w:rPr>
        <w:t>Metryka patcha</w:t>
      </w:r>
    </w:p>
    <w:p w14:paraId="7DA811FE" w14:textId="77777777" w:rsidR="00995D18" w:rsidRPr="00BF48FB" w:rsidRDefault="00995D18" w:rsidP="00995D18">
      <w:pPr>
        <w:spacing w:after="0" w:line="259" w:lineRule="auto"/>
        <w:ind w:left="14" w:hanging="14"/>
        <w:jc w:val="left"/>
      </w:pPr>
      <w:r w:rsidRPr="00BF48FB">
        <w:t>wykonanego do zgłoszenia realizującego postanowienia umowy wg. § .</w:t>
      </w:r>
      <w:r w:rsidRPr="00BF48FB">
        <w:rPr>
          <w:noProof/>
        </w:rPr>
        <w:drawing>
          <wp:inline distT="0" distB="0" distL="0" distR="0" wp14:anchorId="57AEA0B7" wp14:editId="61587EE5">
            <wp:extent cx="306098" cy="18273"/>
            <wp:effectExtent l="0" t="0" r="0" b="0"/>
            <wp:docPr id="7" name="Picture 55495"/>
            <wp:cNvGraphicFramePr/>
            <a:graphic xmlns:a="http://schemas.openxmlformats.org/drawingml/2006/main">
              <a:graphicData uri="http://schemas.openxmlformats.org/drawingml/2006/picture">
                <pic:pic xmlns:pic="http://schemas.openxmlformats.org/drawingml/2006/picture">
                  <pic:nvPicPr>
                    <pic:cNvPr id="55495" name="Picture 55495"/>
                    <pic:cNvPicPr/>
                  </pic:nvPicPr>
                  <pic:blipFill>
                    <a:blip r:embed="rId5"/>
                    <a:stretch>
                      <a:fillRect/>
                    </a:stretch>
                  </pic:blipFill>
                  <pic:spPr>
                    <a:xfrm>
                      <a:off x="0" y="0"/>
                      <a:ext cx="306098" cy="18273"/>
                    </a:xfrm>
                    <a:prstGeom prst="rect">
                      <a:avLst/>
                    </a:prstGeom>
                  </pic:spPr>
                </pic:pic>
              </a:graphicData>
            </a:graphic>
          </wp:inline>
        </w:drawing>
      </w:r>
      <w:r w:rsidRPr="00BF48FB">
        <w:t xml:space="preserve"> ust.</w:t>
      </w:r>
      <w:r w:rsidRPr="00BF48FB">
        <w:rPr>
          <w:noProof/>
        </w:rPr>
        <w:drawing>
          <wp:inline distT="0" distB="0" distL="0" distR="0" wp14:anchorId="1B08FF0B" wp14:editId="432D1965">
            <wp:extent cx="543666" cy="27410"/>
            <wp:effectExtent l="0" t="0" r="0" b="0"/>
            <wp:docPr id="8" name="Picture 201208"/>
            <wp:cNvGraphicFramePr/>
            <a:graphic xmlns:a="http://schemas.openxmlformats.org/drawingml/2006/main">
              <a:graphicData uri="http://schemas.openxmlformats.org/drawingml/2006/picture">
                <pic:pic xmlns:pic="http://schemas.openxmlformats.org/drawingml/2006/picture">
                  <pic:nvPicPr>
                    <pic:cNvPr id="201208" name="Picture 201208"/>
                    <pic:cNvPicPr/>
                  </pic:nvPicPr>
                  <pic:blipFill>
                    <a:blip r:embed="rId6"/>
                    <a:stretch>
                      <a:fillRect/>
                    </a:stretch>
                  </pic:blipFill>
                  <pic:spPr>
                    <a:xfrm>
                      <a:off x="0" y="0"/>
                      <a:ext cx="543666" cy="27410"/>
                    </a:xfrm>
                    <a:prstGeom prst="rect">
                      <a:avLst/>
                    </a:prstGeom>
                  </pic:spPr>
                </pic:pic>
              </a:graphicData>
            </a:graphic>
          </wp:inline>
        </w:drawing>
      </w:r>
      <w:r>
        <w:t xml:space="preserve">. pkt …. </w:t>
      </w:r>
      <w:r w:rsidRPr="00BF48FB">
        <w:t>umowy nr ......... z dnia</w:t>
      </w:r>
      <w:r w:rsidRPr="00BF48FB">
        <w:rPr>
          <w:noProof/>
        </w:rPr>
        <w:drawing>
          <wp:inline distT="0" distB="0" distL="0" distR="0" wp14:anchorId="34340DB6" wp14:editId="4BFEC6AC">
            <wp:extent cx="351784" cy="63956"/>
            <wp:effectExtent l="0" t="0" r="0" b="0"/>
            <wp:docPr id="9" name="Picture 201210"/>
            <wp:cNvGraphicFramePr/>
            <a:graphic xmlns:a="http://schemas.openxmlformats.org/drawingml/2006/main">
              <a:graphicData uri="http://schemas.openxmlformats.org/drawingml/2006/picture">
                <pic:pic xmlns:pic="http://schemas.openxmlformats.org/drawingml/2006/picture">
                  <pic:nvPicPr>
                    <pic:cNvPr id="201210" name="Picture 201210"/>
                    <pic:cNvPicPr/>
                  </pic:nvPicPr>
                  <pic:blipFill>
                    <a:blip r:embed="rId7"/>
                    <a:stretch>
                      <a:fillRect/>
                    </a:stretch>
                  </pic:blipFill>
                  <pic:spPr>
                    <a:xfrm>
                      <a:off x="0" y="0"/>
                      <a:ext cx="351784" cy="63956"/>
                    </a:xfrm>
                    <a:prstGeom prst="rect">
                      <a:avLst/>
                    </a:prstGeom>
                  </pic:spPr>
                </pic:pic>
              </a:graphicData>
            </a:graphic>
          </wp:inline>
        </w:drawing>
      </w:r>
    </w:p>
    <w:tbl>
      <w:tblPr>
        <w:tblStyle w:val="TableGrid"/>
        <w:tblW w:w="9080" w:type="dxa"/>
        <w:tblInd w:w="7" w:type="dxa"/>
        <w:tblCellMar>
          <w:top w:w="50" w:type="dxa"/>
          <w:left w:w="115" w:type="dxa"/>
          <w:right w:w="115" w:type="dxa"/>
        </w:tblCellMar>
        <w:tblLook w:val="04A0" w:firstRow="1" w:lastRow="0" w:firstColumn="1" w:lastColumn="0" w:noHBand="0" w:noVBand="1"/>
      </w:tblPr>
      <w:tblGrid>
        <w:gridCol w:w="1733"/>
        <w:gridCol w:w="1198"/>
        <w:gridCol w:w="1252"/>
        <w:gridCol w:w="1204"/>
        <w:gridCol w:w="1262"/>
        <w:gridCol w:w="2431"/>
      </w:tblGrid>
      <w:tr w:rsidR="00995D18" w:rsidRPr="00BF48FB" w14:paraId="73BE857B" w14:textId="77777777" w:rsidTr="004F6445">
        <w:trPr>
          <w:trHeight w:val="971"/>
        </w:trPr>
        <w:tc>
          <w:tcPr>
            <w:tcW w:w="1583" w:type="dxa"/>
            <w:tcBorders>
              <w:top w:val="single" w:sz="2" w:space="0" w:color="000000"/>
              <w:left w:val="single" w:sz="2" w:space="0" w:color="000000"/>
              <w:bottom w:val="single" w:sz="2" w:space="0" w:color="000000"/>
              <w:right w:val="single" w:sz="2" w:space="0" w:color="000000"/>
            </w:tcBorders>
          </w:tcPr>
          <w:p w14:paraId="33C72D84" w14:textId="77777777" w:rsidR="00995D18" w:rsidRPr="00BF48FB" w:rsidRDefault="00995D18" w:rsidP="004F6445">
            <w:pPr>
              <w:spacing w:after="0" w:line="259" w:lineRule="auto"/>
              <w:ind w:left="0" w:right="101" w:firstLine="0"/>
              <w:jc w:val="center"/>
            </w:pPr>
            <w:r w:rsidRPr="00BF48FB">
              <w:t>Nr patcha</w:t>
            </w:r>
          </w:p>
        </w:tc>
        <w:tc>
          <w:tcPr>
            <w:tcW w:w="1230" w:type="dxa"/>
            <w:tcBorders>
              <w:top w:val="single" w:sz="2" w:space="0" w:color="000000"/>
              <w:left w:val="single" w:sz="2" w:space="0" w:color="000000"/>
              <w:bottom w:val="single" w:sz="2" w:space="0" w:color="000000"/>
              <w:right w:val="single" w:sz="2" w:space="0" w:color="000000"/>
            </w:tcBorders>
          </w:tcPr>
          <w:p w14:paraId="7B29FEAF" w14:textId="77777777" w:rsidR="00995D18" w:rsidRPr="00BF48FB" w:rsidRDefault="00995D18" w:rsidP="004F6445">
            <w:pPr>
              <w:spacing w:after="160" w:line="259" w:lineRule="auto"/>
              <w:ind w:left="0" w:firstLine="0"/>
              <w:jc w:val="left"/>
            </w:pPr>
          </w:p>
        </w:tc>
        <w:tc>
          <w:tcPr>
            <w:tcW w:w="1259" w:type="dxa"/>
            <w:tcBorders>
              <w:top w:val="single" w:sz="2" w:space="0" w:color="000000"/>
              <w:left w:val="single" w:sz="2" w:space="0" w:color="000000"/>
              <w:bottom w:val="single" w:sz="2" w:space="0" w:color="000000"/>
              <w:right w:val="single" w:sz="2" w:space="0" w:color="000000"/>
            </w:tcBorders>
          </w:tcPr>
          <w:p w14:paraId="151C88B2" w14:textId="77777777" w:rsidR="00995D18" w:rsidRPr="00BF48FB" w:rsidRDefault="00995D18" w:rsidP="004F6445">
            <w:pPr>
              <w:spacing w:after="0" w:line="259" w:lineRule="auto"/>
              <w:ind w:left="65" w:firstLine="165"/>
              <w:jc w:val="left"/>
            </w:pPr>
            <w:r w:rsidRPr="00BF48FB">
              <w:t>Data wydania</w:t>
            </w:r>
          </w:p>
        </w:tc>
        <w:tc>
          <w:tcPr>
            <w:tcW w:w="1237" w:type="dxa"/>
            <w:tcBorders>
              <w:top w:val="single" w:sz="2" w:space="0" w:color="000000"/>
              <w:left w:val="single" w:sz="2" w:space="0" w:color="000000"/>
              <w:bottom w:val="single" w:sz="2" w:space="0" w:color="000000"/>
              <w:right w:val="single" w:sz="2" w:space="0" w:color="000000"/>
            </w:tcBorders>
          </w:tcPr>
          <w:p w14:paraId="02B4D7BB" w14:textId="77777777" w:rsidR="00995D18" w:rsidRPr="00BF48FB" w:rsidRDefault="00995D18" w:rsidP="004F6445">
            <w:pPr>
              <w:spacing w:after="160" w:line="259" w:lineRule="auto"/>
              <w:ind w:left="0" w:firstLine="0"/>
              <w:jc w:val="left"/>
            </w:pPr>
          </w:p>
        </w:tc>
        <w:tc>
          <w:tcPr>
            <w:tcW w:w="1266" w:type="dxa"/>
            <w:tcBorders>
              <w:top w:val="single" w:sz="2" w:space="0" w:color="000000"/>
              <w:left w:val="single" w:sz="2" w:space="0" w:color="000000"/>
              <w:bottom w:val="single" w:sz="2" w:space="0" w:color="000000"/>
              <w:right w:val="single" w:sz="2" w:space="0" w:color="000000"/>
            </w:tcBorders>
          </w:tcPr>
          <w:p w14:paraId="6EC4C3D9" w14:textId="77777777" w:rsidR="00995D18" w:rsidRPr="00BF48FB" w:rsidRDefault="00995D18" w:rsidP="004F6445">
            <w:pPr>
              <w:spacing w:after="0" w:line="259" w:lineRule="auto"/>
              <w:ind w:left="0" w:firstLine="0"/>
              <w:jc w:val="center"/>
            </w:pPr>
            <w:r w:rsidRPr="00BF48FB">
              <w:t>Temat zgłoszenia</w:t>
            </w:r>
          </w:p>
        </w:tc>
        <w:tc>
          <w:tcPr>
            <w:tcW w:w="2504" w:type="dxa"/>
            <w:tcBorders>
              <w:top w:val="single" w:sz="2" w:space="0" w:color="000000"/>
              <w:left w:val="single" w:sz="2" w:space="0" w:color="000000"/>
              <w:bottom w:val="single" w:sz="2" w:space="0" w:color="000000"/>
              <w:right w:val="single" w:sz="2" w:space="0" w:color="000000"/>
            </w:tcBorders>
            <w:vAlign w:val="center"/>
          </w:tcPr>
          <w:p w14:paraId="0D9A4E67" w14:textId="77777777" w:rsidR="00995D18" w:rsidRPr="00BF48FB" w:rsidRDefault="00995D18" w:rsidP="004F6445">
            <w:pPr>
              <w:spacing w:after="160" w:line="259" w:lineRule="auto"/>
              <w:ind w:left="0" w:firstLine="0"/>
              <w:jc w:val="left"/>
            </w:pPr>
          </w:p>
        </w:tc>
      </w:tr>
      <w:tr w:rsidR="00995D18" w:rsidRPr="00BF48FB" w14:paraId="7231E1F3" w14:textId="77777777" w:rsidTr="004F6445">
        <w:trPr>
          <w:trHeight w:val="1050"/>
        </w:trPr>
        <w:tc>
          <w:tcPr>
            <w:tcW w:w="1583" w:type="dxa"/>
            <w:tcBorders>
              <w:top w:val="single" w:sz="2" w:space="0" w:color="000000"/>
              <w:left w:val="single" w:sz="2" w:space="0" w:color="000000"/>
              <w:bottom w:val="single" w:sz="2" w:space="0" w:color="000000"/>
              <w:right w:val="single" w:sz="2" w:space="0" w:color="000000"/>
            </w:tcBorders>
          </w:tcPr>
          <w:p w14:paraId="6F13A522" w14:textId="77777777" w:rsidR="00995D18" w:rsidRPr="00BF48FB" w:rsidRDefault="00995D18" w:rsidP="004F6445">
            <w:pPr>
              <w:spacing w:after="0" w:line="259" w:lineRule="auto"/>
              <w:ind w:left="0" w:firstLine="511"/>
              <w:jc w:val="left"/>
            </w:pPr>
            <w:r w:rsidRPr="00BF48FB">
              <w:t>Opis zmienionych funkcjonalności*</w:t>
            </w:r>
          </w:p>
        </w:tc>
        <w:tc>
          <w:tcPr>
            <w:tcW w:w="7497" w:type="dxa"/>
            <w:gridSpan w:val="5"/>
            <w:tcBorders>
              <w:top w:val="single" w:sz="2" w:space="0" w:color="000000"/>
              <w:left w:val="single" w:sz="2" w:space="0" w:color="000000"/>
              <w:bottom w:val="single" w:sz="2" w:space="0" w:color="000000"/>
              <w:right w:val="single" w:sz="2" w:space="0" w:color="000000"/>
            </w:tcBorders>
          </w:tcPr>
          <w:p w14:paraId="5FB30774" w14:textId="77777777" w:rsidR="00995D18" w:rsidRPr="00BF48FB" w:rsidRDefault="00995D18" w:rsidP="004F6445">
            <w:pPr>
              <w:spacing w:after="160" w:line="259" w:lineRule="auto"/>
              <w:ind w:left="0" w:firstLine="0"/>
              <w:jc w:val="left"/>
            </w:pPr>
          </w:p>
        </w:tc>
      </w:tr>
    </w:tbl>
    <w:p w14:paraId="7EB62E4B" w14:textId="77777777" w:rsidR="00995D18" w:rsidRPr="00BF48FB" w:rsidRDefault="00995D18" w:rsidP="00995D18">
      <w:pPr>
        <w:spacing w:after="55" w:line="265" w:lineRule="auto"/>
        <w:ind w:left="17" w:hanging="10"/>
        <w:jc w:val="left"/>
      </w:pPr>
      <w:r w:rsidRPr="00BF48FB">
        <w:t>Wymagane patche .</w:t>
      </w:r>
      <w:r w:rsidRPr="00BF48FB">
        <w:rPr>
          <w:noProof/>
        </w:rPr>
        <w:drawing>
          <wp:inline distT="0" distB="0" distL="0" distR="0" wp14:anchorId="0818A03C" wp14:editId="33C7D8EB">
            <wp:extent cx="1306626" cy="31978"/>
            <wp:effectExtent l="0" t="0" r="0" b="0"/>
            <wp:docPr id="10" name="Picture 201212"/>
            <wp:cNvGraphicFramePr/>
            <a:graphic xmlns:a="http://schemas.openxmlformats.org/drawingml/2006/main">
              <a:graphicData uri="http://schemas.openxmlformats.org/drawingml/2006/picture">
                <pic:pic xmlns:pic="http://schemas.openxmlformats.org/drawingml/2006/picture">
                  <pic:nvPicPr>
                    <pic:cNvPr id="201212" name="Picture 201212"/>
                    <pic:cNvPicPr/>
                  </pic:nvPicPr>
                  <pic:blipFill>
                    <a:blip r:embed="rId8"/>
                    <a:stretch>
                      <a:fillRect/>
                    </a:stretch>
                  </pic:blipFill>
                  <pic:spPr>
                    <a:xfrm>
                      <a:off x="0" y="0"/>
                      <a:ext cx="1306626" cy="31978"/>
                    </a:xfrm>
                    <a:prstGeom prst="rect">
                      <a:avLst/>
                    </a:prstGeom>
                  </pic:spPr>
                </pic:pic>
              </a:graphicData>
            </a:graphic>
          </wp:inline>
        </w:drawing>
      </w:r>
    </w:p>
    <w:p w14:paraId="2E1AFFBD" w14:textId="77777777" w:rsidR="00995D18" w:rsidRPr="00BF48FB" w:rsidRDefault="00995D18" w:rsidP="00995D18">
      <w:pPr>
        <w:spacing w:after="0" w:line="265" w:lineRule="auto"/>
        <w:ind w:left="17" w:right="5000" w:hanging="10"/>
        <w:jc w:val="left"/>
      </w:pPr>
      <w:r w:rsidRPr="00BF48FB">
        <w:t>Inne zalecenia .</w:t>
      </w:r>
      <w:r w:rsidRPr="00BF48FB">
        <w:rPr>
          <w:noProof/>
        </w:rPr>
        <w:drawing>
          <wp:inline distT="0" distB="0" distL="0" distR="0" wp14:anchorId="14D96EEA" wp14:editId="7480BBAE">
            <wp:extent cx="402039" cy="27410"/>
            <wp:effectExtent l="0" t="0" r="0" b="0"/>
            <wp:docPr id="11" name="Picture 201214"/>
            <wp:cNvGraphicFramePr/>
            <a:graphic xmlns:a="http://schemas.openxmlformats.org/drawingml/2006/main">
              <a:graphicData uri="http://schemas.openxmlformats.org/drawingml/2006/picture">
                <pic:pic xmlns:pic="http://schemas.openxmlformats.org/drawingml/2006/picture">
                  <pic:nvPicPr>
                    <pic:cNvPr id="201214" name="Picture 201214"/>
                    <pic:cNvPicPr/>
                  </pic:nvPicPr>
                  <pic:blipFill>
                    <a:blip r:embed="rId9"/>
                    <a:stretch>
                      <a:fillRect/>
                    </a:stretch>
                  </pic:blipFill>
                  <pic:spPr>
                    <a:xfrm>
                      <a:off x="0" y="0"/>
                      <a:ext cx="402039" cy="27410"/>
                    </a:xfrm>
                    <a:prstGeom prst="rect">
                      <a:avLst/>
                    </a:prstGeom>
                  </pic:spPr>
                </pic:pic>
              </a:graphicData>
            </a:graphic>
          </wp:inline>
        </w:drawing>
      </w:r>
    </w:p>
    <w:p w14:paraId="5CD1BF50" w14:textId="77777777" w:rsidR="00995D18" w:rsidRPr="00BF48FB" w:rsidRDefault="00995D18" w:rsidP="00995D18">
      <w:pPr>
        <w:spacing w:after="329" w:line="259" w:lineRule="auto"/>
        <w:ind w:left="1446" w:firstLine="0"/>
        <w:jc w:val="left"/>
      </w:pPr>
      <w:r w:rsidRPr="00BF48FB">
        <w:rPr>
          <w:noProof/>
        </w:rPr>
        <mc:AlternateContent>
          <mc:Choice Requires="wpg">
            <w:drawing>
              <wp:inline distT="0" distB="0" distL="0" distR="0" wp14:anchorId="09ACF6A7" wp14:editId="4B7F22A2">
                <wp:extent cx="1146724" cy="4568"/>
                <wp:effectExtent l="0" t="0" r="0" b="0"/>
                <wp:docPr id="5" name="Group 201227"/>
                <wp:cNvGraphicFramePr/>
                <a:graphic xmlns:a="http://schemas.openxmlformats.org/drawingml/2006/main">
                  <a:graphicData uri="http://schemas.microsoft.com/office/word/2010/wordprocessingGroup">
                    <wpg:wgp>
                      <wpg:cNvGrpSpPr/>
                      <wpg:grpSpPr>
                        <a:xfrm>
                          <a:off x="0" y="0"/>
                          <a:ext cx="1146724" cy="4568"/>
                          <a:chOff x="0" y="0"/>
                          <a:chExt cx="1146724" cy="4568"/>
                        </a:xfrm>
                      </wpg:grpSpPr>
                      <wps:wsp>
                        <wps:cNvPr id="6" name="Shape 201226"/>
                        <wps:cNvSpPr/>
                        <wps:spPr>
                          <a:xfrm>
                            <a:off x="0" y="0"/>
                            <a:ext cx="1146724" cy="4568"/>
                          </a:xfrm>
                          <a:custGeom>
                            <a:avLst/>
                            <a:gdLst/>
                            <a:ahLst/>
                            <a:cxnLst/>
                            <a:rect l="0" t="0" r="0" b="0"/>
                            <a:pathLst>
                              <a:path w="1146724" h="4568">
                                <a:moveTo>
                                  <a:pt x="0" y="2284"/>
                                </a:moveTo>
                                <a:lnTo>
                                  <a:pt x="1146724" y="2284"/>
                                </a:lnTo>
                              </a:path>
                            </a:pathLst>
                          </a:custGeom>
                          <a:ln w="4568"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48717E9D" id="Group 201227" o:spid="_x0000_s1026" style="width:90.3pt;height:.35pt;mso-position-horizontal-relative:char;mso-position-vertical-relative:line" coordsize="11467,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">
                <v:shape id="Shape 201226" o:spid="_x0000_s1027" style="position:absolute;width:11467;height:45;visibility:visible;mso-wrap-style:square;v-text-anchor:top" coordsize="1146724,4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" path="m,2284r1146724,e" filled="f" strokeweight=".1269mm">
                  <v:stroke miterlimit="1" joinstyle="miter"/>
                  <v:path arrowok="t" textboxrect="0,0,1146724,4568"/>
                </v:shape>
                <w10:anchorlock/>
              </v:group>
            </w:pict>
          </mc:Fallback>
        </mc:AlternateContent>
      </w:r>
    </w:p>
    <w:p w14:paraId="75A54F1A" w14:textId="77777777" w:rsidR="00995D18" w:rsidRPr="00BF48FB" w:rsidRDefault="00995D18" w:rsidP="00995D18">
      <w:pPr>
        <w:spacing w:after="185" w:line="265" w:lineRule="auto"/>
        <w:ind w:left="17" w:hanging="10"/>
        <w:jc w:val="left"/>
      </w:pPr>
      <w:r w:rsidRPr="00BF48FB">
        <w:t>Wdrożenie patcha nr</w:t>
      </w:r>
      <w:r w:rsidRPr="00BF48FB">
        <w:rPr>
          <w:noProof/>
        </w:rPr>
        <w:drawing>
          <wp:inline distT="0" distB="0" distL="0" distR="0" wp14:anchorId="67608301" wp14:editId="7C8EBB9D">
            <wp:extent cx="639607" cy="50252"/>
            <wp:effectExtent l="0" t="0" r="0" b="0"/>
            <wp:docPr id="12" name="Picture 201216"/>
            <wp:cNvGraphicFramePr/>
            <a:graphic xmlns:a="http://schemas.openxmlformats.org/drawingml/2006/main">
              <a:graphicData uri="http://schemas.openxmlformats.org/drawingml/2006/picture">
                <pic:pic xmlns:pic="http://schemas.openxmlformats.org/drawingml/2006/picture">
                  <pic:nvPicPr>
                    <pic:cNvPr id="201216" name="Picture 201216"/>
                    <pic:cNvPicPr/>
                  </pic:nvPicPr>
                  <pic:blipFill>
                    <a:blip r:embed="rId10"/>
                    <a:stretch>
                      <a:fillRect/>
                    </a:stretch>
                  </pic:blipFill>
                  <pic:spPr>
                    <a:xfrm>
                      <a:off x="0" y="0"/>
                      <a:ext cx="639607" cy="50252"/>
                    </a:xfrm>
                    <a:prstGeom prst="rect">
                      <a:avLst/>
                    </a:prstGeom>
                  </pic:spPr>
                </pic:pic>
              </a:graphicData>
            </a:graphic>
          </wp:inline>
        </w:drawing>
      </w:r>
      <w:r w:rsidRPr="00BF48FB">
        <w:t>należy wykonać wg. następujących kroków:</w:t>
      </w:r>
    </w:p>
    <w:p w14:paraId="61D89FFD" w14:textId="77777777" w:rsidR="00995D18" w:rsidRPr="00BF48FB" w:rsidRDefault="00995D18" w:rsidP="00995D18">
      <w:pPr>
        <w:spacing w:after="0" w:line="259" w:lineRule="auto"/>
        <w:ind w:left="381" w:right="7684" w:firstLine="0"/>
        <w:jc w:val="left"/>
      </w:pPr>
      <w:r w:rsidRPr="00BF48FB">
        <w:t>1.</w:t>
      </w:r>
      <w:r>
        <w:t xml:space="preserve"> </w:t>
      </w:r>
      <w:r w:rsidRPr="00BF48FB">
        <w:rPr>
          <w:noProof/>
        </w:rPr>
        <w:drawing>
          <wp:inline distT="0" distB="0" distL="0" distR="0" wp14:anchorId="0AC078B7" wp14:editId="14E3AF91">
            <wp:extent cx="310666" cy="31979"/>
            <wp:effectExtent l="0" t="0" r="0" b="0"/>
            <wp:docPr id="13" name="Picture 201218"/>
            <wp:cNvGraphicFramePr/>
            <a:graphic xmlns:a="http://schemas.openxmlformats.org/drawingml/2006/main">
              <a:graphicData uri="http://schemas.openxmlformats.org/drawingml/2006/picture">
                <pic:pic xmlns:pic="http://schemas.openxmlformats.org/drawingml/2006/picture">
                  <pic:nvPicPr>
                    <pic:cNvPr id="201218" name="Picture 201218"/>
                    <pic:cNvPicPr/>
                  </pic:nvPicPr>
                  <pic:blipFill>
                    <a:blip r:embed="rId11"/>
                    <a:stretch>
                      <a:fillRect/>
                    </a:stretch>
                  </pic:blipFill>
                  <pic:spPr>
                    <a:xfrm>
                      <a:off x="0" y="0"/>
                      <a:ext cx="310666" cy="31979"/>
                    </a:xfrm>
                    <a:prstGeom prst="rect">
                      <a:avLst/>
                    </a:prstGeom>
                  </pic:spPr>
                </pic:pic>
              </a:graphicData>
            </a:graphic>
          </wp:inline>
        </w:drawing>
      </w:r>
    </w:p>
    <w:p w14:paraId="4E7E9D61" w14:textId="77777777" w:rsidR="00995D18" w:rsidRPr="00BF48FB" w:rsidRDefault="00995D18" w:rsidP="00995D18">
      <w:pPr>
        <w:spacing w:after="3" w:line="265" w:lineRule="auto"/>
        <w:ind w:left="384" w:right="7411" w:hanging="10"/>
        <w:jc w:val="left"/>
      </w:pPr>
      <w:r w:rsidRPr="00BF48FB">
        <w:t>2.</w:t>
      </w:r>
      <w:r>
        <w:t xml:space="preserve"> </w:t>
      </w:r>
      <w:r w:rsidRPr="00BF48FB">
        <w:rPr>
          <w:noProof/>
        </w:rPr>
        <w:drawing>
          <wp:inline distT="0" distB="0" distL="0" distR="0" wp14:anchorId="7DD31228" wp14:editId="256C897C">
            <wp:extent cx="306098" cy="27410"/>
            <wp:effectExtent l="0" t="0" r="0" b="0"/>
            <wp:docPr id="14" name="Picture 201220"/>
            <wp:cNvGraphicFramePr/>
            <a:graphic xmlns:a="http://schemas.openxmlformats.org/drawingml/2006/main">
              <a:graphicData uri="http://schemas.openxmlformats.org/drawingml/2006/picture">
                <pic:pic xmlns:pic="http://schemas.openxmlformats.org/drawingml/2006/picture">
                  <pic:nvPicPr>
                    <pic:cNvPr id="201220" name="Picture 201220"/>
                    <pic:cNvPicPr/>
                  </pic:nvPicPr>
                  <pic:blipFill>
                    <a:blip r:embed="rId12"/>
                    <a:stretch>
                      <a:fillRect/>
                    </a:stretch>
                  </pic:blipFill>
                  <pic:spPr>
                    <a:xfrm>
                      <a:off x="0" y="0"/>
                      <a:ext cx="306098" cy="27410"/>
                    </a:xfrm>
                    <a:prstGeom prst="rect">
                      <a:avLst/>
                    </a:prstGeom>
                  </pic:spPr>
                </pic:pic>
              </a:graphicData>
            </a:graphic>
          </wp:inline>
        </w:drawing>
      </w:r>
    </w:p>
    <w:p w14:paraId="6A685E5D" w14:textId="77777777" w:rsidR="00995D18" w:rsidRPr="00BF48FB" w:rsidRDefault="00995D18" w:rsidP="00995D18">
      <w:pPr>
        <w:spacing w:after="182" w:line="265" w:lineRule="auto"/>
        <w:ind w:left="384" w:right="7411" w:hanging="10"/>
        <w:jc w:val="left"/>
      </w:pPr>
      <w:r w:rsidRPr="00BF48FB">
        <w:t>3.</w:t>
      </w:r>
      <w:r>
        <w:t xml:space="preserve"> </w:t>
      </w:r>
      <w:r w:rsidRPr="00BF48FB">
        <w:rPr>
          <w:noProof/>
        </w:rPr>
        <w:drawing>
          <wp:inline distT="0" distB="0" distL="0" distR="0" wp14:anchorId="4FE324C0" wp14:editId="5805B742">
            <wp:extent cx="306098" cy="18273"/>
            <wp:effectExtent l="0" t="0" r="0" b="0"/>
            <wp:docPr id="15" name="Picture 201222"/>
            <wp:cNvGraphicFramePr/>
            <a:graphic xmlns:a="http://schemas.openxmlformats.org/drawingml/2006/main">
              <a:graphicData uri="http://schemas.openxmlformats.org/drawingml/2006/picture">
                <pic:pic xmlns:pic="http://schemas.openxmlformats.org/drawingml/2006/picture">
                  <pic:nvPicPr>
                    <pic:cNvPr id="201222" name="Picture 201222"/>
                    <pic:cNvPicPr/>
                  </pic:nvPicPr>
                  <pic:blipFill>
                    <a:blip r:embed="rId13"/>
                    <a:stretch>
                      <a:fillRect/>
                    </a:stretch>
                  </pic:blipFill>
                  <pic:spPr>
                    <a:xfrm>
                      <a:off x="0" y="0"/>
                      <a:ext cx="306098" cy="18273"/>
                    </a:xfrm>
                    <a:prstGeom prst="rect">
                      <a:avLst/>
                    </a:prstGeom>
                  </pic:spPr>
                </pic:pic>
              </a:graphicData>
            </a:graphic>
          </wp:inline>
        </w:drawing>
      </w:r>
    </w:p>
    <w:p w14:paraId="40F9049B" w14:textId="77777777" w:rsidR="00995D18" w:rsidRPr="00BF48FB" w:rsidRDefault="00995D18" w:rsidP="00995D18">
      <w:pPr>
        <w:spacing w:after="0" w:line="259" w:lineRule="auto"/>
        <w:ind w:left="381" w:firstLine="0"/>
        <w:jc w:val="left"/>
      </w:pPr>
      <w:r w:rsidRPr="00BF48FB">
        <w:t xml:space="preserve">Kompletna historia </w:t>
      </w:r>
      <w:proofErr w:type="spellStart"/>
      <w:r w:rsidRPr="00BF48FB">
        <w:t>patchy</w:t>
      </w:r>
      <w:proofErr w:type="spellEnd"/>
      <w:r w:rsidRPr="00BF48FB">
        <w:t xml:space="preserve"> do zgłoszenia nr ................„......</w:t>
      </w:r>
    </w:p>
    <w:tbl>
      <w:tblPr>
        <w:tblStyle w:val="TableGrid"/>
        <w:tblW w:w="9072" w:type="dxa"/>
        <w:tblInd w:w="14" w:type="dxa"/>
        <w:tblCellMar>
          <w:top w:w="58" w:type="dxa"/>
          <w:left w:w="115" w:type="dxa"/>
          <w:right w:w="115" w:type="dxa"/>
        </w:tblCellMar>
        <w:tblLook w:val="04A0" w:firstRow="1" w:lastRow="0" w:firstColumn="1" w:lastColumn="0" w:noHBand="0" w:noVBand="1"/>
      </w:tblPr>
      <w:tblGrid>
        <w:gridCol w:w="1237"/>
        <w:gridCol w:w="1230"/>
        <w:gridCol w:w="6605"/>
      </w:tblGrid>
      <w:tr w:rsidR="00995D18" w:rsidRPr="00BF48FB" w14:paraId="026479F0" w14:textId="77777777" w:rsidTr="004F6445">
        <w:trPr>
          <w:trHeight w:val="1338"/>
        </w:trPr>
        <w:tc>
          <w:tcPr>
            <w:tcW w:w="1237" w:type="dxa"/>
            <w:tcBorders>
              <w:top w:val="single" w:sz="2" w:space="0" w:color="000000"/>
              <w:left w:val="single" w:sz="2" w:space="0" w:color="000000"/>
              <w:bottom w:val="single" w:sz="2" w:space="0" w:color="000000"/>
              <w:right w:val="single" w:sz="2" w:space="0" w:color="000000"/>
            </w:tcBorders>
          </w:tcPr>
          <w:p w14:paraId="2C327A96" w14:textId="77777777" w:rsidR="00995D18" w:rsidRPr="00BF48FB" w:rsidRDefault="00995D18" w:rsidP="004F6445">
            <w:pPr>
              <w:spacing w:after="0" w:line="265" w:lineRule="auto"/>
              <w:ind w:left="0" w:firstLine="18"/>
              <w:jc w:val="center"/>
            </w:pPr>
            <w:r w:rsidRPr="00BF48FB">
              <w:t>Data przesłania patcha / zgł.</w:t>
            </w:r>
          </w:p>
          <w:p w14:paraId="2795A2E3" w14:textId="77777777" w:rsidR="00995D18" w:rsidRPr="00BF48FB" w:rsidRDefault="00995D18" w:rsidP="004F6445">
            <w:pPr>
              <w:spacing w:after="0" w:line="259" w:lineRule="auto"/>
              <w:ind w:left="7" w:firstLine="0"/>
              <w:jc w:val="center"/>
            </w:pPr>
            <w:r w:rsidRPr="00BF48FB">
              <w:t>błędu</w:t>
            </w:r>
          </w:p>
        </w:tc>
        <w:tc>
          <w:tcPr>
            <w:tcW w:w="1230" w:type="dxa"/>
            <w:tcBorders>
              <w:top w:val="single" w:sz="2" w:space="0" w:color="000000"/>
              <w:left w:val="single" w:sz="2" w:space="0" w:color="000000"/>
              <w:bottom w:val="single" w:sz="2" w:space="0" w:color="000000"/>
              <w:right w:val="single" w:sz="2" w:space="0" w:color="000000"/>
            </w:tcBorders>
          </w:tcPr>
          <w:p w14:paraId="3296A280" w14:textId="77777777" w:rsidR="00995D18" w:rsidRPr="00BF48FB" w:rsidRDefault="00995D18" w:rsidP="004F6445">
            <w:pPr>
              <w:spacing w:after="0" w:line="259" w:lineRule="auto"/>
              <w:ind w:left="14" w:firstLine="0"/>
              <w:jc w:val="center"/>
            </w:pPr>
            <w:r w:rsidRPr="00BF48FB">
              <w:t>Nr patcha</w:t>
            </w:r>
          </w:p>
        </w:tc>
        <w:tc>
          <w:tcPr>
            <w:tcW w:w="6605" w:type="dxa"/>
            <w:tcBorders>
              <w:top w:val="single" w:sz="2" w:space="0" w:color="000000"/>
              <w:left w:val="single" w:sz="2" w:space="0" w:color="000000"/>
              <w:bottom w:val="single" w:sz="2" w:space="0" w:color="000000"/>
              <w:right w:val="single" w:sz="2" w:space="0" w:color="000000"/>
            </w:tcBorders>
          </w:tcPr>
          <w:p w14:paraId="57E4DFA4" w14:textId="77777777" w:rsidR="00995D18" w:rsidRPr="00BF48FB" w:rsidRDefault="00995D18" w:rsidP="004F6445">
            <w:pPr>
              <w:spacing w:after="0" w:line="259" w:lineRule="auto"/>
              <w:ind w:left="0" w:right="7" w:firstLine="0"/>
              <w:jc w:val="center"/>
            </w:pPr>
            <w:r w:rsidRPr="00BF48FB">
              <w:t>Opis zmienionych funkcjonalności / Opis zgłoszonych błędów</w:t>
            </w:r>
          </w:p>
        </w:tc>
      </w:tr>
      <w:tr w:rsidR="00995D18" w:rsidRPr="00BF48FB" w14:paraId="15AC7337" w14:textId="77777777" w:rsidTr="004F6445">
        <w:trPr>
          <w:trHeight w:val="518"/>
        </w:trPr>
        <w:tc>
          <w:tcPr>
            <w:tcW w:w="1237" w:type="dxa"/>
            <w:tcBorders>
              <w:top w:val="single" w:sz="2" w:space="0" w:color="000000"/>
              <w:left w:val="single" w:sz="2" w:space="0" w:color="000000"/>
              <w:bottom w:val="single" w:sz="2" w:space="0" w:color="000000"/>
              <w:right w:val="single" w:sz="2" w:space="0" w:color="000000"/>
            </w:tcBorders>
          </w:tcPr>
          <w:p w14:paraId="63A69A1E" w14:textId="77777777" w:rsidR="00995D18" w:rsidRPr="00BF48FB" w:rsidRDefault="00995D18" w:rsidP="004F6445">
            <w:pPr>
              <w:spacing w:after="160" w:line="259" w:lineRule="auto"/>
              <w:ind w:left="0" w:firstLine="0"/>
              <w:jc w:val="left"/>
            </w:pPr>
          </w:p>
        </w:tc>
        <w:tc>
          <w:tcPr>
            <w:tcW w:w="1230" w:type="dxa"/>
            <w:tcBorders>
              <w:top w:val="single" w:sz="2" w:space="0" w:color="000000"/>
              <w:left w:val="single" w:sz="2" w:space="0" w:color="000000"/>
              <w:bottom w:val="single" w:sz="2" w:space="0" w:color="000000"/>
              <w:right w:val="single" w:sz="2" w:space="0" w:color="000000"/>
            </w:tcBorders>
          </w:tcPr>
          <w:p w14:paraId="09735801" w14:textId="77777777" w:rsidR="00995D18" w:rsidRPr="00BF48FB" w:rsidRDefault="00995D18" w:rsidP="004F6445">
            <w:pPr>
              <w:spacing w:after="160" w:line="259" w:lineRule="auto"/>
              <w:ind w:left="0" w:firstLine="0"/>
              <w:jc w:val="left"/>
            </w:pPr>
          </w:p>
        </w:tc>
        <w:tc>
          <w:tcPr>
            <w:tcW w:w="6605" w:type="dxa"/>
            <w:tcBorders>
              <w:top w:val="single" w:sz="2" w:space="0" w:color="000000"/>
              <w:left w:val="single" w:sz="2" w:space="0" w:color="000000"/>
              <w:bottom w:val="single" w:sz="2" w:space="0" w:color="000000"/>
              <w:right w:val="single" w:sz="2" w:space="0" w:color="000000"/>
            </w:tcBorders>
          </w:tcPr>
          <w:p w14:paraId="2903E672" w14:textId="77777777" w:rsidR="00995D18" w:rsidRPr="00BF48FB" w:rsidRDefault="00995D18" w:rsidP="004F6445">
            <w:pPr>
              <w:spacing w:after="160" w:line="259" w:lineRule="auto"/>
              <w:ind w:left="0" w:firstLine="0"/>
              <w:jc w:val="left"/>
            </w:pPr>
          </w:p>
        </w:tc>
      </w:tr>
    </w:tbl>
    <w:p w14:paraId="13CCC99E" w14:textId="77777777" w:rsidR="00995D18" w:rsidRDefault="00995D18" w:rsidP="00995D18">
      <w:pPr>
        <w:spacing w:after="0" w:line="259" w:lineRule="auto"/>
        <w:ind w:left="0" w:firstLine="0"/>
        <w:jc w:val="left"/>
      </w:pPr>
    </w:p>
    <w:p w14:paraId="325F7490" w14:textId="77777777" w:rsidR="00995D18" w:rsidRPr="00BF48FB" w:rsidRDefault="00995D18" w:rsidP="00995D18">
      <w:pPr>
        <w:spacing w:after="0" w:line="259" w:lineRule="auto"/>
        <w:ind w:left="0" w:firstLine="0"/>
        <w:jc w:val="left"/>
      </w:pPr>
      <w:r>
        <w:t>*</w:t>
      </w:r>
      <w:r w:rsidRPr="00BF48FB">
        <w:t>w stosunku do poprzedniej wersji lub/i w odniesieniu do zgłaszanych błędów</w:t>
      </w:r>
    </w:p>
    <w:p w14:paraId="6CDC3B93" w14:textId="6E545330" w:rsidR="00995D18" w:rsidRDefault="00995D18" w:rsidP="00995D18"/>
    <w:p w14:paraId="34084E13" w14:textId="3DA80FA3" w:rsidR="00995D18" w:rsidRDefault="00995D18" w:rsidP="00995D18"/>
    <w:p w14:paraId="736CA6CB" w14:textId="2A47BDFF" w:rsidR="00995D18" w:rsidRDefault="00995D18" w:rsidP="00995D18"/>
    <w:p w14:paraId="1D50AA0B" w14:textId="3A9829A2" w:rsidR="00995D18" w:rsidRDefault="00995D18" w:rsidP="00995D18"/>
    <w:p w14:paraId="7A820A2F" w14:textId="69CDA136" w:rsidR="00995D18" w:rsidRDefault="00995D18" w:rsidP="00995D18"/>
    <w:p w14:paraId="10AE8370" w14:textId="11F52BF8" w:rsidR="00995D18" w:rsidRDefault="00995D18" w:rsidP="00995D18"/>
    <w:p w14:paraId="2322BF1A" w14:textId="75E46D94" w:rsidR="00E539C9" w:rsidRPr="003655D4" w:rsidRDefault="00E539C9" w:rsidP="00E539C9">
      <w:pPr>
        <w:spacing w:after="160" w:line="259" w:lineRule="auto"/>
        <w:ind w:left="720" w:firstLine="0"/>
        <w:contextualSpacing/>
        <w:jc w:val="right"/>
        <w:rPr>
          <w:rFonts w:asciiTheme="minorHAnsi" w:eastAsiaTheme="minorHAnsi" w:hAnsiTheme="minorHAnsi" w:cstheme="minorBidi"/>
          <w:color w:val="auto"/>
          <w:sz w:val="20"/>
          <w:szCs w:val="20"/>
          <w:lang w:eastAsia="en-US"/>
        </w:rPr>
      </w:pPr>
      <w:r w:rsidRPr="003655D4">
        <w:rPr>
          <w:rFonts w:cstheme="minorHAnsi"/>
          <w:spacing w:val="15"/>
        </w:rPr>
        <w:lastRenderedPageBreak/>
        <w:t xml:space="preserve">Załącznik nr </w:t>
      </w:r>
      <w:r>
        <w:rPr>
          <w:rFonts w:cstheme="minorHAnsi"/>
          <w:spacing w:val="15"/>
        </w:rPr>
        <w:t>6</w:t>
      </w:r>
      <w:r w:rsidRPr="003655D4">
        <w:rPr>
          <w:rFonts w:cstheme="minorHAnsi"/>
          <w:spacing w:val="15"/>
        </w:rPr>
        <w:t xml:space="preserve"> do umowy nr     /2026</w:t>
      </w:r>
    </w:p>
    <w:p w14:paraId="070A03DE" w14:textId="77777777" w:rsidR="00E539C9" w:rsidRDefault="00E539C9" w:rsidP="00E539C9">
      <w:pPr>
        <w:autoSpaceDE w:val="0"/>
        <w:autoSpaceDN w:val="0"/>
        <w:adjustRightInd w:val="0"/>
        <w:spacing w:line="360" w:lineRule="auto"/>
        <w:ind w:left="5103" w:firstLine="561"/>
        <w:jc w:val="right"/>
        <w:rPr>
          <w:rFonts w:cstheme="minorHAnsi"/>
        </w:rPr>
      </w:pPr>
      <w:r>
        <w:rPr>
          <w:rFonts w:cstheme="minorHAnsi"/>
        </w:rPr>
        <w:t>z dnia          2026 r.</w:t>
      </w:r>
    </w:p>
    <w:p w14:paraId="4466B44C" w14:textId="77777777" w:rsidR="00995D18" w:rsidRPr="00BF48FB" w:rsidRDefault="00995D18" w:rsidP="00995D18">
      <w:pPr>
        <w:spacing w:after="1262" w:line="265" w:lineRule="auto"/>
        <w:ind w:left="4075" w:right="518" w:hanging="10"/>
        <w:jc w:val="center"/>
      </w:pPr>
    </w:p>
    <w:p w14:paraId="331FA100" w14:textId="77777777" w:rsidR="00995D18" w:rsidRPr="00603D3C" w:rsidRDefault="00995D18" w:rsidP="00995D18">
      <w:pPr>
        <w:pStyle w:val="Nagwek4"/>
        <w:spacing w:after="2616"/>
        <w:ind w:left="0"/>
        <w:jc w:val="center"/>
        <w:rPr>
          <w:b/>
          <w:i w:val="0"/>
          <w:color w:val="auto"/>
        </w:rPr>
      </w:pPr>
      <w:r w:rsidRPr="00603D3C">
        <w:rPr>
          <w:b/>
          <w:i w:val="0"/>
          <w:color w:val="auto"/>
        </w:rPr>
        <w:t>SŁUŻBA WIĘZIENNA</w:t>
      </w:r>
    </w:p>
    <w:p w14:paraId="5F704B39" w14:textId="77777777" w:rsidR="00995D18" w:rsidRPr="00BF48FB" w:rsidRDefault="00995D18" w:rsidP="00995D18">
      <w:pPr>
        <w:spacing w:after="1925" w:line="316" w:lineRule="auto"/>
        <w:ind w:left="0" w:firstLine="0"/>
        <w:jc w:val="center"/>
      </w:pPr>
      <w:r w:rsidRPr="00BF48FB">
        <w:t>Usługa wsparcia i rozwoju systemu informatycznego SI Emeryt</w:t>
      </w:r>
    </w:p>
    <w:p w14:paraId="7202BBD2" w14:textId="77777777" w:rsidR="00995D18" w:rsidRPr="00BF48FB" w:rsidRDefault="00995D18" w:rsidP="00995D18">
      <w:pPr>
        <w:spacing w:after="1936" w:line="259" w:lineRule="auto"/>
        <w:ind w:left="0" w:firstLine="0"/>
        <w:jc w:val="center"/>
      </w:pPr>
      <w:r w:rsidRPr="00BF48FB">
        <w:t>Projekt funkcjonalny zmiany</w:t>
      </w:r>
    </w:p>
    <w:p w14:paraId="6DEC59A1" w14:textId="77777777" w:rsidR="00995D18" w:rsidRPr="00BF48FB" w:rsidRDefault="00995D18" w:rsidP="00995D18">
      <w:pPr>
        <w:spacing w:after="0" w:line="259" w:lineRule="auto"/>
        <w:ind w:left="0" w:firstLine="0"/>
        <w:jc w:val="left"/>
      </w:pPr>
      <w:r w:rsidRPr="00BF48FB">
        <w:t>Modyfikacja</w:t>
      </w:r>
      <w:r w:rsidRPr="00BF48FB">
        <w:rPr>
          <w:noProof/>
        </w:rPr>
        <w:drawing>
          <wp:inline distT="0" distB="0" distL="0" distR="0" wp14:anchorId="7EBBF7DF" wp14:editId="0C2117AE">
            <wp:extent cx="694431" cy="50252"/>
            <wp:effectExtent l="0" t="0" r="0" b="0"/>
            <wp:docPr id="35" name="Picture 201230"/>
            <wp:cNvGraphicFramePr/>
            <a:graphic xmlns:a="http://schemas.openxmlformats.org/drawingml/2006/main">
              <a:graphicData uri="http://schemas.openxmlformats.org/drawingml/2006/picture">
                <pic:pic xmlns:pic="http://schemas.openxmlformats.org/drawingml/2006/picture">
                  <pic:nvPicPr>
                    <pic:cNvPr id="201230" name="Picture 201230"/>
                    <pic:cNvPicPr/>
                  </pic:nvPicPr>
                  <pic:blipFill>
                    <a:blip r:embed="rId14"/>
                    <a:stretch>
                      <a:fillRect/>
                    </a:stretch>
                  </pic:blipFill>
                  <pic:spPr>
                    <a:xfrm>
                      <a:off x="0" y="0"/>
                      <a:ext cx="694431" cy="50252"/>
                    </a:xfrm>
                    <a:prstGeom prst="rect">
                      <a:avLst/>
                    </a:prstGeom>
                  </pic:spPr>
                </pic:pic>
              </a:graphicData>
            </a:graphic>
          </wp:inline>
        </w:drawing>
      </w:r>
    </w:p>
    <w:p w14:paraId="1F375686" w14:textId="77777777" w:rsidR="00995D18" w:rsidRPr="00BF48FB" w:rsidRDefault="00995D18" w:rsidP="00995D18">
      <w:pPr>
        <w:spacing w:after="561" w:line="259" w:lineRule="auto"/>
        <w:ind w:left="137" w:firstLine="0"/>
        <w:jc w:val="left"/>
      </w:pPr>
      <w:r w:rsidRPr="00BF48FB">
        <w:rPr>
          <w:noProof/>
        </w:rPr>
        <mc:AlternateContent>
          <mc:Choice Requires="wpg">
            <w:drawing>
              <wp:inline distT="0" distB="0" distL="0" distR="0" wp14:anchorId="6C9636D0" wp14:editId="59C1CA23">
                <wp:extent cx="5605699" cy="22841"/>
                <wp:effectExtent l="0" t="0" r="0" b="0"/>
                <wp:docPr id="17" name="Group 201233"/>
                <wp:cNvGraphicFramePr/>
                <a:graphic xmlns:a="http://schemas.openxmlformats.org/drawingml/2006/main">
                  <a:graphicData uri="http://schemas.microsoft.com/office/word/2010/wordprocessingGroup">
                    <wpg:wgp>
                      <wpg:cNvGrpSpPr/>
                      <wpg:grpSpPr>
                        <a:xfrm>
                          <a:off x="0" y="0"/>
                          <a:ext cx="5605699" cy="22841"/>
                          <a:chOff x="0" y="0"/>
                          <a:chExt cx="5605699" cy="22841"/>
                        </a:xfrm>
                      </wpg:grpSpPr>
                      <wps:wsp>
                        <wps:cNvPr id="18" name="Shape 201232"/>
                        <wps:cNvSpPr/>
                        <wps:spPr>
                          <a:xfrm>
                            <a:off x="0" y="0"/>
                            <a:ext cx="5605699" cy="22841"/>
                          </a:xfrm>
                          <a:custGeom>
                            <a:avLst/>
                            <a:gdLst/>
                            <a:ahLst/>
                            <a:cxnLst/>
                            <a:rect l="0" t="0" r="0" b="0"/>
                            <a:pathLst>
                              <a:path w="5605699" h="22841">
                                <a:moveTo>
                                  <a:pt x="0" y="11420"/>
                                </a:moveTo>
                                <a:lnTo>
                                  <a:pt x="5605699" y="11420"/>
                                </a:lnTo>
                              </a:path>
                            </a:pathLst>
                          </a:custGeom>
                          <a:ln w="22841"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512E52EB" id="Group 201233" o:spid="_x0000_s1026" style="width:441.4pt;height:1.8pt;mso-position-horizontal-relative:char;mso-position-vertical-relative:line" coordsize="56056,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">
                <v:shape id="Shape 201232" o:spid="_x0000_s1027" style="position:absolute;width:56056;height:228;visibility:visible;mso-wrap-style:square;v-text-anchor:top" coordsize="5605699,22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" path="m,11420r5605699,e" filled="f" strokeweight=".63447mm">
                  <v:stroke miterlimit="1" joinstyle="miter"/>
                  <v:path arrowok="t" textboxrect="0,0,5605699,22841"/>
                </v:shape>
                <w10:anchorlock/>
              </v:group>
            </w:pict>
          </mc:Fallback>
        </mc:AlternateContent>
      </w:r>
    </w:p>
    <w:p w14:paraId="28FF0ED9" w14:textId="77777777" w:rsidR="00995D18" w:rsidRPr="00BF48FB" w:rsidRDefault="00995D18" w:rsidP="00995D18">
      <w:pPr>
        <w:spacing w:after="1608" w:line="259" w:lineRule="auto"/>
        <w:ind w:left="115" w:firstLine="0"/>
        <w:jc w:val="left"/>
      </w:pPr>
      <w:r w:rsidRPr="00BF48FB">
        <w:rPr>
          <w:noProof/>
        </w:rPr>
        <mc:AlternateContent>
          <mc:Choice Requires="wpg">
            <w:drawing>
              <wp:inline distT="0" distB="0" distL="0" distR="0" wp14:anchorId="7A74953A" wp14:editId="658DBD37">
                <wp:extent cx="5633110" cy="22841"/>
                <wp:effectExtent l="0" t="0" r="0" b="0"/>
                <wp:docPr id="19" name="Group 201235"/>
                <wp:cNvGraphicFramePr/>
                <a:graphic xmlns:a="http://schemas.openxmlformats.org/drawingml/2006/main">
                  <a:graphicData uri="http://schemas.microsoft.com/office/word/2010/wordprocessingGroup">
                    <wpg:wgp>
                      <wpg:cNvGrpSpPr/>
                      <wpg:grpSpPr>
                        <a:xfrm>
                          <a:off x="0" y="0"/>
                          <a:ext cx="5633110" cy="22841"/>
                          <a:chOff x="0" y="0"/>
                          <a:chExt cx="5633110" cy="22841"/>
                        </a:xfrm>
                      </wpg:grpSpPr>
                      <wps:wsp>
                        <wps:cNvPr id="20" name="Shape 201234"/>
                        <wps:cNvSpPr/>
                        <wps:spPr>
                          <a:xfrm>
                            <a:off x="0" y="0"/>
                            <a:ext cx="5633110" cy="22841"/>
                          </a:xfrm>
                          <a:custGeom>
                            <a:avLst/>
                            <a:gdLst/>
                            <a:ahLst/>
                            <a:cxnLst/>
                            <a:rect l="0" t="0" r="0" b="0"/>
                            <a:pathLst>
                              <a:path w="5633110" h="22841">
                                <a:moveTo>
                                  <a:pt x="0" y="11420"/>
                                </a:moveTo>
                                <a:lnTo>
                                  <a:pt x="5633110" y="11420"/>
                                </a:lnTo>
                              </a:path>
                            </a:pathLst>
                          </a:custGeom>
                          <a:ln w="22841"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22BA3139" id="Group 201235" o:spid="_x0000_s1026" style="width:443.55pt;height:1.8pt;mso-position-horizontal-relative:char;mso-position-vertical-relative:line" coordsize="56331,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">
                <v:shape id="Shape 201234" o:spid="_x0000_s1027" style="position:absolute;width:56331;height:228;visibility:visible;mso-wrap-style:square;v-text-anchor:top" coordsize="5633110,22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" path="m,11420r5633110,e" filled="f" strokeweight=".63447mm">
                  <v:stroke miterlimit="1" joinstyle="miter"/>
                  <v:path arrowok="t" textboxrect="0,0,5633110,22841"/>
                </v:shape>
                <w10:anchorlock/>
              </v:group>
            </w:pict>
          </mc:Fallback>
        </mc:AlternateContent>
      </w:r>
    </w:p>
    <w:p w14:paraId="5BE96F33" w14:textId="77777777" w:rsidR="00995D18" w:rsidRPr="00BF48FB" w:rsidRDefault="00995D18" w:rsidP="00995D18">
      <w:pPr>
        <w:spacing w:after="643" w:line="265" w:lineRule="auto"/>
        <w:ind w:left="10" w:right="14" w:hanging="10"/>
        <w:jc w:val="right"/>
      </w:pPr>
    </w:p>
    <w:tbl>
      <w:tblPr>
        <w:tblStyle w:val="TableGrid"/>
        <w:tblW w:w="9005" w:type="dxa"/>
        <w:tblInd w:w="72" w:type="dxa"/>
        <w:tblCellMar>
          <w:top w:w="66" w:type="dxa"/>
          <w:left w:w="101" w:type="dxa"/>
          <w:right w:w="115" w:type="dxa"/>
        </w:tblCellMar>
        <w:tblLook w:val="04A0" w:firstRow="1" w:lastRow="0" w:firstColumn="1" w:lastColumn="0" w:noHBand="0" w:noVBand="1"/>
      </w:tblPr>
      <w:tblGrid>
        <w:gridCol w:w="7"/>
        <w:gridCol w:w="1271"/>
        <w:gridCol w:w="410"/>
        <w:gridCol w:w="505"/>
        <w:gridCol w:w="1339"/>
        <w:gridCol w:w="443"/>
        <w:gridCol w:w="1965"/>
        <w:gridCol w:w="3058"/>
        <w:gridCol w:w="7"/>
      </w:tblGrid>
      <w:tr w:rsidR="00995D18" w:rsidRPr="00BF48FB" w14:paraId="5183F1E7" w14:textId="77777777" w:rsidTr="00995D18">
        <w:trPr>
          <w:gridAfter w:val="1"/>
          <w:wAfter w:w="7" w:type="dxa"/>
          <w:trHeight w:val="374"/>
        </w:trPr>
        <w:tc>
          <w:tcPr>
            <w:tcW w:w="8998" w:type="dxa"/>
            <w:gridSpan w:val="8"/>
            <w:tcBorders>
              <w:top w:val="single" w:sz="2" w:space="0" w:color="000000"/>
              <w:left w:val="single" w:sz="2" w:space="0" w:color="000000"/>
              <w:bottom w:val="single" w:sz="2" w:space="0" w:color="000000"/>
              <w:right w:val="single" w:sz="2" w:space="0" w:color="000000"/>
            </w:tcBorders>
          </w:tcPr>
          <w:p w14:paraId="255BE599" w14:textId="77777777" w:rsidR="00995D18" w:rsidRPr="00BF48FB" w:rsidRDefault="00995D18" w:rsidP="004F6445">
            <w:pPr>
              <w:spacing w:after="0" w:line="259" w:lineRule="auto"/>
              <w:ind w:left="14" w:firstLine="0"/>
              <w:jc w:val="left"/>
            </w:pPr>
            <w:r w:rsidRPr="00BF48FB">
              <w:lastRenderedPageBreak/>
              <w:t>Podstawowe informacje o dokumencie</w:t>
            </w:r>
          </w:p>
        </w:tc>
      </w:tr>
      <w:tr w:rsidR="00995D18" w:rsidRPr="00BF48FB" w14:paraId="39EA3412" w14:textId="77777777" w:rsidTr="00995D18">
        <w:trPr>
          <w:gridAfter w:val="1"/>
          <w:wAfter w:w="7" w:type="dxa"/>
          <w:trHeight w:val="524"/>
        </w:trPr>
        <w:tc>
          <w:tcPr>
            <w:tcW w:w="1688" w:type="dxa"/>
            <w:gridSpan w:val="3"/>
            <w:tcBorders>
              <w:top w:val="single" w:sz="2" w:space="0" w:color="000000"/>
              <w:left w:val="single" w:sz="2" w:space="0" w:color="000000"/>
              <w:bottom w:val="single" w:sz="2" w:space="0" w:color="000000"/>
              <w:right w:val="single" w:sz="2" w:space="0" w:color="000000"/>
            </w:tcBorders>
            <w:vAlign w:val="center"/>
          </w:tcPr>
          <w:p w14:paraId="4DE40428" w14:textId="77777777" w:rsidR="00995D18" w:rsidRPr="00BF48FB" w:rsidRDefault="00995D18" w:rsidP="004F6445">
            <w:pPr>
              <w:spacing w:after="0" w:line="259" w:lineRule="auto"/>
              <w:ind w:left="0" w:firstLine="0"/>
              <w:jc w:val="left"/>
            </w:pPr>
            <w:r w:rsidRPr="00BF48FB">
              <w:t>Tytuł dokumentu</w:t>
            </w:r>
          </w:p>
        </w:tc>
        <w:tc>
          <w:tcPr>
            <w:tcW w:w="7310" w:type="dxa"/>
            <w:gridSpan w:val="5"/>
            <w:tcBorders>
              <w:top w:val="single" w:sz="2" w:space="0" w:color="000000"/>
              <w:left w:val="single" w:sz="2" w:space="0" w:color="000000"/>
              <w:bottom w:val="single" w:sz="2" w:space="0" w:color="000000"/>
              <w:right w:val="single" w:sz="2" w:space="0" w:color="000000"/>
            </w:tcBorders>
          </w:tcPr>
          <w:p w14:paraId="3F80592F" w14:textId="3237335E" w:rsidR="00995D18" w:rsidRPr="00BF48FB" w:rsidRDefault="00995D18" w:rsidP="004F6445">
            <w:pPr>
              <w:spacing w:after="0" w:line="259" w:lineRule="auto"/>
              <w:ind w:left="17" w:right="2918" w:hanging="7"/>
            </w:pPr>
            <w:r w:rsidRPr="00BF48FB">
              <w:t>SI EMERYT Projekt funkcjonalny zmiany Modyfikacja.</w:t>
            </w:r>
          </w:p>
        </w:tc>
      </w:tr>
      <w:tr w:rsidR="00995D18" w:rsidRPr="00BF48FB" w14:paraId="279CBD5B" w14:textId="77777777" w:rsidTr="00995D18">
        <w:trPr>
          <w:gridAfter w:val="1"/>
          <w:wAfter w:w="7" w:type="dxa"/>
          <w:trHeight w:val="434"/>
        </w:trPr>
        <w:tc>
          <w:tcPr>
            <w:tcW w:w="1688" w:type="dxa"/>
            <w:gridSpan w:val="3"/>
            <w:tcBorders>
              <w:top w:val="single" w:sz="2" w:space="0" w:color="000000"/>
              <w:left w:val="single" w:sz="2" w:space="0" w:color="000000"/>
              <w:bottom w:val="single" w:sz="2" w:space="0" w:color="000000"/>
              <w:right w:val="single" w:sz="2" w:space="0" w:color="000000"/>
            </w:tcBorders>
          </w:tcPr>
          <w:p w14:paraId="68DC61C4" w14:textId="77777777" w:rsidR="00995D18" w:rsidRPr="00BF48FB" w:rsidRDefault="00995D18" w:rsidP="004F6445">
            <w:pPr>
              <w:spacing w:after="0" w:line="259" w:lineRule="auto"/>
              <w:ind w:left="14" w:firstLine="0"/>
              <w:jc w:val="left"/>
            </w:pPr>
            <w:r w:rsidRPr="00BF48FB">
              <w:t>Projekt</w:t>
            </w:r>
          </w:p>
        </w:tc>
        <w:tc>
          <w:tcPr>
            <w:tcW w:w="7310" w:type="dxa"/>
            <w:gridSpan w:val="5"/>
            <w:tcBorders>
              <w:top w:val="single" w:sz="2" w:space="0" w:color="000000"/>
              <w:left w:val="single" w:sz="2" w:space="0" w:color="000000"/>
              <w:bottom w:val="single" w:sz="2" w:space="0" w:color="000000"/>
              <w:right w:val="single" w:sz="2" w:space="0" w:color="000000"/>
            </w:tcBorders>
          </w:tcPr>
          <w:p w14:paraId="699F8420" w14:textId="77777777" w:rsidR="00995D18" w:rsidRPr="00BF48FB" w:rsidRDefault="00995D18" w:rsidP="004F6445">
            <w:pPr>
              <w:spacing w:after="0" w:line="259" w:lineRule="auto"/>
              <w:ind w:left="17" w:firstLine="0"/>
              <w:jc w:val="left"/>
            </w:pPr>
            <w:r w:rsidRPr="00BF48FB">
              <w:t>Usługa wsparcia i rozwoju systemu informatycznego SI Emeryt</w:t>
            </w:r>
          </w:p>
        </w:tc>
      </w:tr>
      <w:tr w:rsidR="00995D18" w:rsidRPr="00BF48FB" w14:paraId="3100440D" w14:textId="77777777" w:rsidTr="00995D18">
        <w:trPr>
          <w:gridAfter w:val="1"/>
          <w:wAfter w:w="7" w:type="dxa"/>
          <w:trHeight w:val="379"/>
        </w:trPr>
        <w:tc>
          <w:tcPr>
            <w:tcW w:w="1688" w:type="dxa"/>
            <w:gridSpan w:val="3"/>
            <w:tcBorders>
              <w:top w:val="single" w:sz="2" w:space="0" w:color="000000"/>
              <w:left w:val="single" w:sz="2" w:space="0" w:color="000000"/>
              <w:bottom w:val="single" w:sz="2" w:space="0" w:color="000000"/>
              <w:right w:val="single" w:sz="2" w:space="0" w:color="000000"/>
            </w:tcBorders>
          </w:tcPr>
          <w:p w14:paraId="43191DF5" w14:textId="77777777" w:rsidR="00995D18" w:rsidRPr="00BF48FB" w:rsidRDefault="00995D18" w:rsidP="004F6445">
            <w:pPr>
              <w:spacing w:after="0" w:line="259" w:lineRule="auto"/>
              <w:ind w:left="7" w:firstLine="0"/>
              <w:jc w:val="left"/>
            </w:pPr>
            <w:r w:rsidRPr="00BF48FB">
              <w:t>Właściciel</w:t>
            </w:r>
          </w:p>
        </w:tc>
        <w:tc>
          <w:tcPr>
            <w:tcW w:w="7310" w:type="dxa"/>
            <w:gridSpan w:val="5"/>
            <w:tcBorders>
              <w:top w:val="single" w:sz="2" w:space="0" w:color="000000"/>
              <w:left w:val="single" w:sz="2" w:space="0" w:color="000000"/>
              <w:bottom w:val="single" w:sz="2" w:space="0" w:color="000000"/>
              <w:right w:val="single" w:sz="2" w:space="0" w:color="000000"/>
            </w:tcBorders>
          </w:tcPr>
          <w:p w14:paraId="359F07F0" w14:textId="77777777" w:rsidR="00995D18" w:rsidRPr="00BF48FB" w:rsidRDefault="00995D18" w:rsidP="004F6445">
            <w:pPr>
              <w:spacing w:after="0" w:line="259" w:lineRule="auto"/>
              <w:ind w:left="17" w:firstLine="0"/>
              <w:jc w:val="left"/>
            </w:pPr>
            <w:r w:rsidRPr="00BF48FB">
              <w:t>Biuro Emerytalne Służby Więziennej</w:t>
            </w:r>
          </w:p>
        </w:tc>
      </w:tr>
      <w:tr w:rsidR="00995D18" w:rsidRPr="00BF48FB" w14:paraId="21753EEE" w14:textId="77777777" w:rsidTr="00995D18">
        <w:trPr>
          <w:gridAfter w:val="1"/>
          <w:wAfter w:w="7" w:type="dxa"/>
          <w:trHeight w:val="377"/>
        </w:trPr>
        <w:tc>
          <w:tcPr>
            <w:tcW w:w="1688" w:type="dxa"/>
            <w:gridSpan w:val="3"/>
            <w:tcBorders>
              <w:top w:val="single" w:sz="2" w:space="0" w:color="000000"/>
              <w:left w:val="single" w:sz="2" w:space="0" w:color="000000"/>
              <w:bottom w:val="single" w:sz="2" w:space="0" w:color="000000"/>
              <w:right w:val="single" w:sz="2" w:space="0" w:color="000000"/>
            </w:tcBorders>
          </w:tcPr>
          <w:p w14:paraId="723F7399" w14:textId="77777777" w:rsidR="00995D18" w:rsidRPr="00BF48FB" w:rsidRDefault="00995D18" w:rsidP="004F6445">
            <w:pPr>
              <w:spacing w:after="0" w:line="259" w:lineRule="auto"/>
              <w:ind w:left="7" w:firstLine="0"/>
              <w:jc w:val="left"/>
            </w:pPr>
            <w:r w:rsidRPr="00BF48FB">
              <w:t>Autor</w:t>
            </w:r>
          </w:p>
        </w:tc>
        <w:tc>
          <w:tcPr>
            <w:tcW w:w="7310" w:type="dxa"/>
            <w:gridSpan w:val="5"/>
            <w:tcBorders>
              <w:top w:val="single" w:sz="2" w:space="0" w:color="000000"/>
              <w:left w:val="single" w:sz="2" w:space="0" w:color="000000"/>
              <w:bottom w:val="single" w:sz="2" w:space="0" w:color="000000"/>
              <w:right w:val="single" w:sz="2" w:space="0" w:color="000000"/>
            </w:tcBorders>
          </w:tcPr>
          <w:p w14:paraId="07429C5D" w14:textId="77777777" w:rsidR="00995D18" w:rsidRPr="00BF48FB" w:rsidRDefault="00995D18" w:rsidP="004F6445">
            <w:pPr>
              <w:spacing w:after="160" w:line="259" w:lineRule="auto"/>
              <w:ind w:left="0" w:firstLine="0"/>
              <w:jc w:val="left"/>
            </w:pPr>
          </w:p>
        </w:tc>
      </w:tr>
      <w:tr w:rsidR="00995D18" w:rsidRPr="00BF48FB" w14:paraId="4CA0D3B5" w14:textId="77777777" w:rsidTr="00995D18">
        <w:trPr>
          <w:gridAfter w:val="1"/>
          <w:wAfter w:w="7" w:type="dxa"/>
          <w:trHeight w:val="381"/>
        </w:trPr>
        <w:tc>
          <w:tcPr>
            <w:tcW w:w="1688" w:type="dxa"/>
            <w:gridSpan w:val="3"/>
            <w:tcBorders>
              <w:top w:val="single" w:sz="2" w:space="0" w:color="000000"/>
              <w:left w:val="single" w:sz="2" w:space="0" w:color="000000"/>
              <w:bottom w:val="single" w:sz="2" w:space="0" w:color="000000"/>
              <w:right w:val="single" w:sz="2" w:space="0" w:color="000000"/>
            </w:tcBorders>
          </w:tcPr>
          <w:p w14:paraId="29FBEB35" w14:textId="77777777" w:rsidR="00995D18" w:rsidRPr="00BF48FB" w:rsidRDefault="00995D18" w:rsidP="004F6445">
            <w:pPr>
              <w:spacing w:after="0" w:line="259" w:lineRule="auto"/>
              <w:ind w:left="7" w:firstLine="0"/>
              <w:jc w:val="left"/>
            </w:pPr>
            <w:r w:rsidRPr="00BF48FB">
              <w:t>Zatwierdzający</w:t>
            </w:r>
          </w:p>
        </w:tc>
        <w:tc>
          <w:tcPr>
            <w:tcW w:w="7310" w:type="dxa"/>
            <w:gridSpan w:val="5"/>
            <w:tcBorders>
              <w:top w:val="single" w:sz="2" w:space="0" w:color="000000"/>
              <w:left w:val="single" w:sz="2" w:space="0" w:color="000000"/>
              <w:bottom w:val="single" w:sz="2" w:space="0" w:color="000000"/>
              <w:right w:val="single" w:sz="2" w:space="0" w:color="000000"/>
            </w:tcBorders>
          </w:tcPr>
          <w:p w14:paraId="407B1351" w14:textId="77777777" w:rsidR="00995D18" w:rsidRPr="00BF48FB" w:rsidRDefault="00995D18" w:rsidP="004F6445">
            <w:pPr>
              <w:spacing w:after="160" w:line="259" w:lineRule="auto"/>
              <w:ind w:left="0" w:firstLine="0"/>
              <w:jc w:val="left"/>
            </w:pPr>
          </w:p>
        </w:tc>
      </w:tr>
      <w:tr w:rsidR="00995D18" w:rsidRPr="00BF48FB" w14:paraId="5FE175A3" w14:textId="77777777" w:rsidTr="00995D18">
        <w:trPr>
          <w:gridAfter w:val="1"/>
          <w:wAfter w:w="7" w:type="dxa"/>
          <w:trHeight w:val="374"/>
        </w:trPr>
        <w:tc>
          <w:tcPr>
            <w:tcW w:w="1688" w:type="dxa"/>
            <w:gridSpan w:val="3"/>
            <w:tcBorders>
              <w:top w:val="single" w:sz="2" w:space="0" w:color="000000"/>
              <w:left w:val="single" w:sz="2" w:space="0" w:color="000000"/>
              <w:bottom w:val="single" w:sz="2" w:space="0" w:color="000000"/>
              <w:right w:val="single" w:sz="2" w:space="0" w:color="000000"/>
            </w:tcBorders>
          </w:tcPr>
          <w:p w14:paraId="50E692F5" w14:textId="77777777" w:rsidR="00995D18" w:rsidRPr="00BF48FB" w:rsidRDefault="00995D18" w:rsidP="004F6445">
            <w:pPr>
              <w:spacing w:after="0" w:line="259" w:lineRule="auto"/>
              <w:ind w:left="14" w:firstLine="0"/>
              <w:jc w:val="left"/>
            </w:pPr>
            <w:r w:rsidRPr="00BF48FB">
              <w:t>Wersja</w:t>
            </w:r>
          </w:p>
        </w:tc>
        <w:tc>
          <w:tcPr>
            <w:tcW w:w="1844" w:type="dxa"/>
            <w:gridSpan w:val="2"/>
            <w:tcBorders>
              <w:top w:val="single" w:sz="2" w:space="0" w:color="000000"/>
              <w:left w:val="single" w:sz="2" w:space="0" w:color="000000"/>
              <w:bottom w:val="single" w:sz="2" w:space="0" w:color="000000"/>
              <w:right w:val="single" w:sz="2" w:space="0" w:color="000000"/>
            </w:tcBorders>
            <w:vAlign w:val="center"/>
          </w:tcPr>
          <w:p w14:paraId="38A0906E" w14:textId="77777777" w:rsidR="00995D18" w:rsidRPr="00BF48FB" w:rsidRDefault="00995D18" w:rsidP="004F6445">
            <w:pPr>
              <w:spacing w:after="160" w:line="259" w:lineRule="auto"/>
              <w:ind w:left="0" w:firstLine="0"/>
              <w:jc w:val="left"/>
            </w:pPr>
          </w:p>
        </w:tc>
        <w:tc>
          <w:tcPr>
            <w:tcW w:w="2408" w:type="dxa"/>
            <w:gridSpan w:val="2"/>
            <w:tcBorders>
              <w:top w:val="single" w:sz="2" w:space="0" w:color="000000"/>
              <w:left w:val="single" w:sz="2" w:space="0" w:color="000000"/>
              <w:bottom w:val="single" w:sz="2" w:space="0" w:color="000000"/>
              <w:right w:val="single" w:sz="2" w:space="0" w:color="000000"/>
            </w:tcBorders>
          </w:tcPr>
          <w:p w14:paraId="02D1941F" w14:textId="77777777" w:rsidR="00995D18" w:rsidRPr="00BF48FB" w:rsidRDefault="00995D18" w:rsidP="004F6445">
            <w:pPr>
              <w:spacing w:after="0" w:line="259" w:lineRule="auto"/>
              <w:ind w:left="7" w:firstLine="0"/>
              <w:jc w:val="left"/>
            </w:pPr>
            <w:r w:rsidRPr="00BF48FB">
              <w:t>Status</w:t>
            </w:r>
          </w:p>
        </w:tc>
        <w:tc>
          <w:tcPr>
            <w:tcW w:w="3058" w:type="dxa"/>
            <w:tcBorders>
              <w:top w:val="single" w:sz="2" w:space="0" w:color="000000"/>
              <w:left w:val="single" w:sz="2" w:space="0" w:color="000000"/>
              <w:bottom w:val="single" w:sz="2" w:space="0" w:color="000000"/>
              <w:right w:val="single" w:sz="2" w:space="0" w:color="000000"/>
            </w:tcBorders>
            <w:vAlign w:val="center"/>
          </w:tcPr>
          <w:p w14:paraId="3D2C19AA" w14:textId="77777777" w:rsidR="00995D18" w:rsidRPr="00BF48FB" w:rsidRDefault="00995D18" w:rsidP="004F6445">
            <w:pPr>
              <w:spacing w:after="160" w:line="259" w:lineRule="auto"/>
              <w:ind w:left="0" w:firstLine="0"/>
              <w:jc w:val="left"/>
            </w:pPr>
          </w:p>
        </w:tc>
      </w:tr>
      <w:tr w:rsidR="00995D18" w:rsidRPr="00BF48FB" w14:paraId="433BE6A7" w14:textId="77777777" w:rsidTr="00995D18">
        <w:trPr>
          <w:gridAfter w:val="1"/>
          <w:wAfter w:w="7" w:type="dxa"/>
          <w:trHeight w:val="381"/>
        </w:trPr>
        <w:tc>
          <w:tcPr>
            <w:tcW w:w="1688" w:type="dxa"/>
            <w:gridSpan w:val="3"/>
            <w:tcBorders>
              <w:top w:val="single" w:sz="2" w:space="0" w:color="000000"/>
              <w:left w:val="single" w:sz="2" w:space="0" w:color="000000"/>
              <w:bottom w:val="single" w:sz="2" w:space="0" w:color="000000"/>
              <w:right w:val="single" w:sz="2" w:space="0" w:color="000000"/>
            </w:tcBorders>
          </w:tcPr>
          <w:p w14:paraId="676AC7C1" w14:textId="77777777" w:rsidR="00995D18" w:rsidRPr="00BF48FB" w:rsidRDefault="00995D18" w:rsidP="004F6445">
            <w:pPr>
              <w:spacing w:after="0" w:line="259" w:lineRule="auto"/>
              <w:ind w:left="22" w:firstLine="0"/>
              <w:jc w:val="left"/>
            </w:pPr>
            <w:r w:rsidRPr="00BF48FB">
              <w:t>Data utworzenia</w:t>
            </w:r>
          </w:p>
        </w:tc>
        <w:tc>
          <w:tcPr>
            <w:tcW w:w="1844" w:type="dxa"/>
            <w:gridSpan w:val="2"/>
            <w:tcBorders>
              <w:top w:val="single" w:sz="2" w:space="0" w:color="000000"/>
              <w:left w:val="single" w:sz="2" w:space="0" w:color="000000"/>
              <w:bottom w:val="single" w:sz="2" w:space="0" w:color="000000"/>
              <w:right w:val="single" w:sz="2" w:space="0" w:color="000000"/>
            </w:tcBorders>
          </w:tcPr>
          <w:p w14:paraId="067E1347" w14:textId="77777777" w:rsidR="00995D18" w:rsidRPr="00BF48FB" w:rsidRDefault="00995D18" w:rsidP="004F6445">
            <w:pPr>
              <w:spacing w:after="160" w:line="259" w:lineRule="auto"/>
              <w:ind w:left="0" w:firstLine="0"/>
              <w:jc w:val="left"/>
            </w:pPr>
          </w:p>
        </w:tc>
        <w:tc>
          <w:tcPr>
            <w:tcW w:w="2408" w:type="dxa"/>
            <w:gridSpan w:val="2"/>
            <w:tcBorders>
              <w:top w:val="single" w:sz="2" w:space="0" w:color="000000"/>
              <w:left w:val="single" w:sz="2" w:space="0" w:color="000000"/>
              <w:bottom w:val="single" w:sz="2" w:space="0" w:color="000000"/>
              <w:right w:val="single" w:sz="2" w:space="0" w:color="000000"/>
            </w:tcBorders>
          </w:tcPr>
          <w:p w14:paraId="2DB64E4E" w14:textId="77777777" w:rsidR="00995D18" w:rsidRPr="00BF48FB" w:rsidRDefault="00995D18" w:rsidP="004F6445">
            <w:pPr>
              <w:spacing w:after="0" w:line="259" w:lineRule="auto"/>
              <w:ind w:left="14" w:firstLine="0"/>
              <w:jc w:val="left"/>
            </w:pPr>
            <w:r w:rsidRPr="00BF48FB">
              <w:t>Data ostatniej modyfikacji</w:t>
            </w:r>
          </w:p>
        </w:tc>
        <w:tc>
          <w:tcPr>
            <w:tcW w:w="3058" w:type="dxa"/>
            <w:tcBorders>
              <w:top w:val="single" w:sz="2" w:space="0" w:color="000000"/>
              <w:left w:val="single" w:sz="2" w:space="0" w:color="000000"/>
              <w:bottom w:val="single" w:sz="2" w:space="0" w:color="000000"/>
              <w:right w:val="single" w:sz="2" w:space="0" w:color="000000"/>
            </w:tcBorders>
          </w:tcPr>
          <w:p w14:paraId="45E6D310" w14:textId="77777777" w:rsidR="00995D18" w:rsidRPr="00BF48FB" w:rsidRDefault="00995D18" w:rsidP="004F6445">
            <w:pPr>
              <w:spacing w:after="160" w:line="259" w:lineRule="auto"/>
              <w:ind w:left="0" w:firstLine="0"/>
              <w:jc w:val="left"/>
            </w:pPr>
          </w:p>
        </w:tc>
      </w:tr>
      <w:tr w:rsidR="00995D18" w:rsidRPr="00BF48FB" w14:paraId="6E6BADE8" w14:textId="77777777" w:rsidTr="00995D18">
        <w:trPr>
          <w:gridBefore w:val="1"/>
          <w:wBefore w:w="7" w:type="dxa"/>
          <w:trHeight w:val="381"/>
        </w:trPr>
        <w:tc>
          <w:tcPr>
            <w:tcW w:w="2186" w:type="dxa"/>
            <w:gridSpan w:val="3"/>
            <w:tcBorders>
              <w:top w:val="single" w:sz="2" w:space="0" w:color="000000"/>
              <w:left w:val="single" w:sz="2" w:space="0" w:color="000000"/>
              <w:bottom w:val="single" w:sz="2" w:space="0" w:color="000000"/>
              <w:right w:val="nil"/>
            </w:tcBorders>
          </w:tcPr>
          <w:p w14:paraId="6C0C6656" w14:textId="77777777" w:rsidR="00995D18" w:rsidRPr="00BF48FB" w:rsidRDefault="00995D18" w:rsidP="004F6445">
            <w:pPr>
              <w:spacing w:after="0" w:line="259" w:lineRule="auto"/>
              <w:ind w:left="7" w:firstLine="0"/>
              <w:jc w:val="left"/>
            </w:pPr>
            <w:r w:rsidRPr="00BF48FB">
              <w:t>Historia zmian</w:t>
            </w:r>
          </w:p>
        </w:tc>
        <w:tc>
          <w:tcPr>
            <w:tcW w:w="1782" w:type="dxa"/>
            <w:gridSpan w:val="2"/>
            <w:tcBorders>
              <w:top w:val="single" w:sz="2" w:space="0" w:color="000000"/>
              <w:left w:val="nil"/>
              <w:bottom w:val="single" w:sz="2" w:space="0" w:color="000000"/>
              <w:right w:val="nil"/>
            </w:tcBorders>
          </w:tcPr>
          <w:p w14:paraId="32BEF0FF" w14:textId="77777777" w:rsidR="00995D18" w:rsidRPr="00BF48FB" w:rsidRDefault="00995D18" w:rsidP="004F6445">
            <w:pPr>
              <w:spacing w:after="160" w:line="259" w:lineRule="auto"/>
              <w:ind w:left="0" w:firstLine="0"/>
              <w:jc w:val="left"/>
            </w:pPr>
          </w:p>
        </w:tc>
        <w:tc>
          <w:tcPr>
            <w:tcW w:w="5030" w:type="dxa"/>
            <w:gridSpan w:val="3"/>
            <w:tcBorders>
              <w:top w:val="single" w:sz="2" w:space="0" w:color="000000"/>
              <w:left w:val="nil"/>
              <w:bottom w:val="single" w:sz="2" w:space="0" w:color="000000"/>
              <w:right w:val="single" w:sz="2" w:space="0" w:color="000000"/>
            </w:tcBorders>
          </w:tcPr>
          <w:p w14:paraId="623034EF" w14:textId="77777777" w:rsidR="00995D18" w:rsidRPr="00BF48FB" w:rsidRDefault="00995D18" w:rsidP="004F6445">
            <w:pPr>
              <w:spacing w:after="160" w:line="259" w:lineRule="auto"/>
              <w:ind w:left="0" w:firstLine="0"/>
              <w:jc w:val="left"/>
            </w:pPr>
          </w:p>
        </w:tc>
      </w:tr>
      <w:tr w:rsidR="00995D18" w:rsidRPr="00BF48FB" w14:paraId="271F2CA7" w14:textId="77777777" w:rsidTr="00995D18">
        <w:trPr>
          <w:gridBefore w:val="1"/>
          <w:wBefore w:w="7" w:type="dxa"/>
          <w:trHeight w:val="374"/>
        </w:trPr>
        <w:tc>
          <w:tcPr>
            <w:tcW w:w="1271" w:type="dxa"/>
            <w:tcBorders>
              <w:top w:val="single" w:sz="2" w:space="0" w:color="000000"/>
              <w:left w:val="single" w:sz="2" w:space="0" w:color="000000"/>
              <w:bottom w:val="single" w:sz="2" w:space="0" w:color="000000"/>
              <w:right w:val="single" w:sz="2" w:space="0" w:color="000000"/>
            </w:tcBorders>
          </w:tcPr>
          <w:p w14:paraId="33FB8B80" w14:textId="77777777" w:rsidR="00995D18" w:rsidRPr="00BF48FB" w:rsidRDefault="00995D18" w:rsidP="004F6445">
            <w:pPr>
              <w:spacing w:after="0" w:line="259" w:lineRule="auto"/>
              <w:ind w:left="14" w:firstLine="0"/>
              <w:jc w:val="left"/>
            </w:pPr>
            <w:r w:rsidRPr="00BF48FB">
              <w:t>Data zmiany</w:t>
            </w:r>
          </w:p>
        </w:tc>
        <w:tc>
          <w:tcPr>
            <w:tcW w:w="915" w:type="dxa"/>
            <w:gridSpan w:val="2"/>
            <w:tcBorders>
              <w:top w:val="single" w:sz="2" w:space="0" w:color="000000"/>
              <w:left w:val="single" w:sz="2" w:space="0" w:color="000000"/>
              <w:bottom w:val="single" w:sz="2" w:space="0" w:color="000000"/>
              <w:right w:val="single" w:sz="2" w:space="0" w:color="000000"/>
            </w:tcBorders>
          </w:tcPr>
          <w:p w14:paraId="54238ED5" w14:textId="77777777" w:rsidR="00995D18" w:rsidRPr="00BF48FB" w:rsidRDefault="00995D18" w:rsidP="004F6445">
            <w:pPr>
              <w:spacing w:after="0" w:line="259" w:lineRule="auto"/>
              <w:ind w:left="3" w:firstLine="0"/>
              <w:jc w:val="left"/>
            </w:pPr>
            <w:r w:rsidRPr="00BF48FB">
              <w:t>Wersja</w:t>
            </w:r>
          </w:p>
        </w:tc>
        <w:tc>
          <w:tcPr>
            <w:tcW w:w="1782" w:type="dxa"/>
            <w:gridSpan w:val="2"/>
            <w:tcBorders>
              <w:top w:val="single" w:sz="2" w:space="0" w:color="000000"/>
              <w:left w:val="single" w:sz="2" w:space="0" w:color="000000"/>
              <w:bottom w:val="single" w:sz="2" w:space="0" w:color="000000"/>
              <w:right w:val="single" w:sz="2" w:space="0" w:color="000000"/>
            </w:tcBorders>
          </w:tcPr>
          <w:p w14:paraId="732B5958" w14:textId="77777777" w:rsidR="00995D18" w:rsidRPr="00BF48FB" w:rsidRDefault="00995D18" w:rsidP="004F6445">
            <w:pPr>
              <w:spacing w:after="0" w:line="259" w:lineRule="auto"/>
              <w:ind w:left="0" w:firstLine="0"/>
              <w:jc w:val="left"/>
            </w:pPr>
            <w:r w:rsidRPr="00BF48FB">
              <w:t>Autor zmiany</w:t>
            </w:r>
          </w:p>
        </w:tc>
        <w:tc>
          <w:tcPr>
            <w:tcW w:w="5030" w:type="dxa"/>
            <w:gridSpan w:val="3"/>
            <w:tcBorders>
              <w:top w:val="single" w:sz="2" w:space="0" w:color="000000"/>
              <w:left w:val="single" w:sz="2" w:space="0" w:color="000000"/>
              <w:bottom w:val="single" w:sz="2" w:space="0" w:color="000000"/>
              <w:right w:val="single" w:sz="2" w:space="0" w:color="000000"/>
            </w:tcBorders>
          </w:tcPr>
          <w:p w14:paraId="610F683F" w14:textId="77777777" w:rsidR="00995D18" w:rsidRPr="00BF48FB" w:rsidRDefault="00995D18" w:rsidP="004F6445">
            <w:pPr>
              <w:spacing w:after="0" w:line="259" w:lineRule="auto"/>
              <w:ind w:left="3" w:firstLine="0"/>
              <w:jc w:val="left"/>
            </w:pPr>
            <w:r w:rsidRPr="00BF48FB">
              <w:t>Opis wprowadzonej zmiany</w:t>
            </w:r>
          </w:p>
        </w:tc>
      </w:tr>
      <w:tr w:rsidR="00995D18" w:rsidRPr="00BF48FB" w14:paraId="23C9BADF" w14:textId="77777777" w:rsidTr="00995D18">
        <w:trPr>
          <w:gridBefore w:val="1"/>
          <w:wBefore w:w="7" w:type="dxa"/>
          <w:trHeight w:val="381"/>
        </w:trPr>
        <w:tc>
          <w:tcPr>
            <w:tcW w:w="1271" w:type="dxa"/>
            <w:tcBorders>
              <w:top w:val="single" w:sz="2" w:space="0" w:color="000000"/>
              <w:left w:val="single" w:sz="2" w:space="0" w:color="000000"/>
              <w:bottom w:val="single" w:sz="2" w:space="0" w:color="000000"/>
              <w:right w:val="single" w:sz="2" w:space="0" w:color="000000"/>
            </w:tcBorders>
          </w:tcPr>
          <w:p w14:paraId="7200CE7E" w14:textId="77777777" w:rsidR="00995D18" w:rsidRPr="00BF48FB" w:rsidRDefault="00995D18" w:rsidP="004F6445">
            <w:pPr>
              <w:spacing w:after="160" w:line="259" w:lineRule="auto"/>
              <w:ind w:left="0" w:firstLine="0"/>
              <w:jc w:val="left"/>
            </w:pPr>
          </w:p>
        </w:tc>
        <w:tc>
          <w:tcPr>
            <w:tcW w:w="915" w:type="dxa"/>
            <w:gridSpan w:val="2"/>
            <w:tcBorders>
              <w:top w:val="single" w:sz="2" w:space="0" w:color="000000"/>
              <w:left w:val="single" w:sz="2" w:space="0" w:color="000000"/>
              <w:bottom w:val="single" w:sz="2" w:space="0" w:color="000000"/>
              <w:right w:val="single" w:sz="2" w:space="0" w:color="000000"/>
            </w:tcBorders>
          </w:tcPr>
          <w:p w14:paraId="23FEB116" w14:textId="77777777" w:rsidR="00995D18" w:rsidRPr="00BF48FB" w:rsidRDefault="00995D18" w:rsidP="004F6445">
            <w:pPr>
              <w:spacing w:after="160" w:line="259" w:lineRule="auto"/>
              <w:ind w:left="0" w:firstLine="0"/>
              <w:jc w:val="left"/>
            </w:pPr>
          </w:p>
        </w:tc>
        <w:tc>
          <w:tcPr>
            <w:tcW w:w="1782" w:type="dxa"/>
            <w:gridSpan w:val="2"/>
            <w:tcBorders>
              <w:top w:val="single" w:sz="2" w:space="0" w:color="000000"/>
              <w:left w:val="single" w:sz="2" w:space="0" w:color="000000"/>
              <w:bottom w:val="single" w:sz="2" w:space="0" w:color="000000"/>
              <w:right w:val="single" w:sz="2" w:space="0" w:color="000000"/>
            </w:tcBorders>
          </w:tcPr>
          <w:p w14:paraId="7CDC4F76" w14:textId="77777777" w:rsidR="00995D18" w:rsidRPr="00BF48FB" w:rsidRDefault="00995D18" w:rsidP="004F6445">
            <w:pPr>
              <w:spacing w:after="160" w:line="259" w:lineRule="auto"/>
              <w:ind w:left="0" w:firstLine="0"/>
              <w:jc w:val="left"/>
            </w:pPr>
          </w:p>
        </w:tc>
        <w:tc>
          <w:tcPr>
            <w:tcW w:w="5030" w:type="dxa"/>
            <w:gridSpan w:val="3"/>
            <w:tcBorders>
              <w:top w:val="single" w:sz="2" w:space="0" w:color="000000"/>
              <w:left w:val="single" w:sz="2" w:space="0" w:color="000000"/>
              <w:bottom w:val="single" w:sz="2" w:space="0" w:color="000000"/>
              <w:right w:val="single" w:sz="2" w:space="0" w:color="000000"/>
            </w:tcBorders>
          </w:tcPr>
          <w:p w14:paraId="2AE16418" w14:textId="77777777" w:rsidR="00995D18" w:rsidRPr="00BF48FB" w:rsidRDefault="00995D18" w:rsidP="004F6445">
            <w:pPr>
              <w:spacing w:after="160" w:line="259" w:lineRule="auto"/>
              <w:ind w:left="0" w:firstLine="0"/>
              <w:jc w:val="left"/>
            </w:pPr>
          </w:p>
        </w:tc>
      </w:tr>
    </w:tbl>
    <w:p w14:paraId="0D12C1CD" w14:textId="77777777" w:rsidR="00995D18" w:rsidRPr="00BF48FB" w:rsidRDefault="00995D18" w:rsidP="00995D18">
      <w:pPr>
        <w:spacing w:after="136" w:line="269" w:lineRule="auto"/>
        <w:ind w:left="38" w:right="35" w:hanging="10"/>
      </w:pPr>
      <w:r w:rsidRPr="00BF48FB">
        <w:t>Spis treści:</w:t>
      </w:r>
    </w:p>
    <w:p w14:paraId="23A17F36" w14:textId="77777777" w:rsidR="00995D18" w:rsidRPr="00BF48FB" w:rsidRDefault="00995D18" w:rsidP="00995D18">
      <w:pPr>
        <w:spacing w:after="245" w:line="259" w:lineRule="auto"/>
        <w:ind w:left="72" w:firstLine="0"/>
        <w:jc w:val="left"/>
      </w:pPr>
      <w:r w:rsidRPr="00BF48FB">
        <w:rPr>
          <w:noProof/>
        </w:rPr>
        <mc:AlternateContent>
          <mc:Choice Requires="wpg">
            <w:drawing>
              <wp:inline distT="0" distB="0" distL="0" distR="0" wp14:anchorId="09A0DD98" wp14:editId="7B61D84C">
                <wp:extent cx="5651386" cy="13711"/>
                <wp:effectExtent l="0" t="0" r="0" b="0"/>
                <wp:docPr id="21" name="Group 201237"/>
                <wp:cNvGraphicFramePr/>
                <a:graphic xmlns:a="http://schemas.openxmlformats.org/drawingml/2006/main">
                  <a:graphicData uri="http://schemas.microsoft.com/office/word/2010/wordprocessingGroup">
                    <wpg:wgp>
                      <wpg:cNvGrpSpPr/>
                      <wpg:grpSpPr>
                        <a:xfrm>
                          <a:off x="0" y="0"/>
                          <a:ext cx="5651386" cy="13711"/>
                          <a:chOff x="0" y="0"/>
                          <a:chExt cx="5651386" cy="13711"/>
                        </a:xfrm>
                      </wpg:grpSpPr>
                      <wps:wsp>
                        <wps:cNvPr id="22" name="Shape 201236"/>
                        <wps:cNvSpPr/>
                        <wps:spPr>
                          <a:xfrm>
                            <a:off x="0" y="0"/>
                            <a:ext cx="5651386" cy="13711"/>
                          </a:xfrm>
                          <a:custGeom>
                            <a:avLst/>
                            <a:gdLst/>
                            <a:ahLst/>
                            <a:cxnLst/>
                            <a:rect l="0" t="0" r="0" b="0"/>
                            <a:pathLst>
                              <a:path w="5651386" h="13711">
                                <a:moveTo>
                                  <a:pt x="0" y="6855"/>
                                </a:moveTo>
                                <a:lnTo>
                                  <a:pt x="5651386" y="6855"/>
                                </a:lnTo>
                              </a:path>
                            </a:pathLst>
                          </a:custGeom>
                          <a:ln w="13711"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5F8EAF66" id="Group 201237" o:spid="_x0000_s1026" style="width:445pt;height:1.1pt;mso-position-horizontal-relative:char;mso-position-vertical-relative:line" coordsize="56513,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">
                <v:shape id="Shape 201236" o:spid="_x0000_s1027" style="position:absolute;width:56513;height:137;visibility:visible;mso-wrap-style:square;v-text-anchor:top" coordsize="5651386,13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" path="m,6855r5651386,e" filled="f" strokeweight=".38086mm">
                  <v:stroke miterlimit="1" joinstyle="miter"/>
                  <v:path arrowok="t" textboxrect="0,0,5651386,13711"/>
                </v:shape>
                <w10:anchorlock/>
              </v:group>
            </w:pict>
          </mc:Fallback>
        </mc:AlternateContent>
      </w:r>
    </w:p>
    <w:p w14:paraId="0599F4C4" w14:textId="77777777" w:rsidR="00995D18" w:rsidRPr="00BF48FB" w:rsidRDefault="00995D18" w:rsidP="00995D18">
      <w:pPr>
        <w:spacing w:after="972" w:line="259" w:lineRule="auto"/>
        <w:ind w:left="79" w:firstLine="0"/>
        <w:jc w:val="left"/>
      </w:pPr>
      <w:r w:rsidRPr="00BF48FB">
        <w:rPr>
          <w:noProof/>
        </w:rPr>
        <mc:AlternateContent>
          <mc:Choice Requires="wpg">
            <w:drawing>
              <wp:inline distT="0" distB="0" distL="0" distR="0" wp14:anchorId="73B3D1C5" wp14:editId="54835DA3">
                <wp:extent cx="5646817" cy="13711"/>
                <wp:effectExtent l="0" t="0" r="0" b="0"/>
                <wp:docPr id="23" name="Group 201239"/>
                <wp:cNvGraphicFramePr/>
                <a:graphic xmlns:a="http://schemas.openxmlformats.org/drawingml/2006/main">
                  <a:graphicData uri="http://schemas.microsoft.com/office/word/2010/wordprocessingGroup">
                    <wpg:wgp>
                      <wpg:cNvGrpSpPr/>
                      <wpg:grpSpPr>
                        <a:xfrm>
                          <a:off x="0" y="0"/>
                          <a:ext cx="5646817" cy="13711"/>
                          <a:chOff x="0" y="0"/>
                          <a:chExt cx="5646817" cy="13711"/>
                        </a:xfrm>
                      </wpg:grpSpPr>
                      <wps:wsp>
                        <wps:cNvPr id="24" name="Shape 201238"/>
                        <wps:cNvSpPr/>
                        <wps:spPr>
                          <a:xfrm>
                            <a:off x="0" y="0"/>
                            <a:ext cx="5646817" cy="13711"/>
                          </a:xfrm>
                          <a:custGeom>
                            <a:avLst/>
                            <a:gdLst/>
                            <a:ahLst/>
                            <a:cxnLst/>
                            <a:rect l="0" t="0" r="0" b="0"/>
                            <a:pathLst>
                              <a:path w="5646817" h="13711">
                                <a:moveTo>
                                  <a:pt x="0" y="6855"/>
                                </a:moveTo>
                                <a:lnTo>
                                  <a:pt x="5646817" y="6855"/>
                                </a:lnTo>
                              </a:path>
                            </a:pathLst>
                          </a:custGeom>
                          <a:ln w="13711"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039DBFE9" id="Group 201239" o:spid="_x0000_s1026" style="width:444.65pt;height:1.1pt;mso-position-horizontal-relative:char;mso-position-vertical-relative:line" coordsize="56468,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">
                <v:shape id="Shape 201238" o:spid="_x0000_s1027" style="position:absolute;width:56468;height:137;visibility:visible;mso-wrap-style:square;v-text-anchor:top" coordsize="5646817,13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" path="m,6855r5646817,e" filled="f" strokeweight=".38086mm">
                  <v:stroke miterlimit="1" joinstyle="miter"/>
                  <v:path arrowok="t" textboxrect="0,0,5646817,13711"/>
                </v:shape>
                <w10:anchorlock/>
              </v:group>
            </w:pict>
          </mc:Fallback>
        </mc:AlternateContent>
      </w:r>
    </w:p>
    <w:p w14:paraId="7E4FB4E1" w14:textId="77777777" w:rsidR="00995D18" w:rsidRPr="00BF48FB" w:rsidRDefault="00995D18" w:rsidP="00995D18">
      <w:pPr>
        <w:pStyle w:val="Tekstkomentarza"/>
        <w:rPr>
          <w:sz w:val="22"/>
          <w:szCs w:val="22"/>
        </w:rPr>
      </w:pPr>
      <w:r w:rsidRPr="00BF48FB">
        <w:rPr>
          <w:sz w:val="22"/>
          <w:szCs w:val="22"/>
        </w:rPr>
        <w:t xml:space="preserve">Treść: opis zmian, sposób realizacji, opis funkcjonalności (również w kontekście użytkownika systemu), opis funkcji, opis zmiany w formatkach lub dodane nowe (wizualizacja), zmiany w tabelach lub dodane nowe (wyspecyfikowane wszystkie pola), opis algorytmów potrzebnych do realizacji modyfikacji, parametryzacja systemu w kontekście modyfikacji, zmiany w raportach lub dodane nowe (dokładny projekt raportu), inne istotne szczegóły i informacje, itp.) </w:t>
      </w:r>
    </w:p>
    <w:p w14:paraId="52DB05FC" w14:textId="77777777" w:rsidR="00995D18" w:rsidRPr="00BF48FB" w:rsidRDefault="00995D18" w:rsidP="00995D18">
      <w:pPr>
        <w:spacing w:after="0" w:line="216" w:lineRule="auto"/>
        <w:ind w:left="38" w:right="35" w:hanging="10"/>
        <w:rPr>
          <w:strike/>
        </w:rPr>
      </w:pPr>
    </w:p>
    <w:p w14:paraId="37818444" w14:textId="77777777" w:rsidR="00995D18" w:rsidRPr="00BF48FB" w:rsidRDefault="00995D18" w:rsidP="00995D18">
      <w:pPr>
        <w:spacing w:after="259" w:line="259" w:lineRule="auto"/>
        <w:ind w:left="79" w:firstLine="0"/>
        <w:jc w:val="left"/>
      </w:pPr>
      <w:r w:rsidRPr="00BF48FB">
        <w:rPr>
          <w:noProof/>
        </w:rPr>
        <mc:AlternateContent>
          <mc:Choice Requires="wpg">
            <w:drawing>
              <wp:inline distT="0" distB="0" distL="0" distR="0" wp14:anchorId="4EAC25C8" wp14:editId="3D325541">
                <wp:extent cx="5651386" cy="13711"/>
                <wp:effectExtent l="0" t="0" r="0" b="0"/>
                <wp:docPr id="25" name="Group 201241"/>
                <wp:cNvGraphicFramePr/>
                <a:graphic xmlns:a="http://schemas.openxmlformats.org/drawingml/2006/main">
                  <a:graphicData uri="http://schemas.microsoft.com/office/word/2010/wordprocessingGroup">
                    <wpg:wgp>
                      <wpg:cNvGrpSpPr/>
                      <wpg:grpSpPr>
                        <a:xfrm>
                          <a:off x="0" y="0"/>
                          <a:ext cx="5651386" cy="13711"/>
                          <a:chOff x="0" y="0"/>
                          <a:chExt cx="5651386" cy="13711"/>
                        </a:xfrm>
                      </wpg:grpSpPr>
                      <wps:wsp>
                        <wps:cNvPr id="26" name="Shape 201240"/>
                        <wps:cNvSpPr/>
                        <wps:spPr>
                          <a:xfrm>
                            <a:off x="0" y="0"/>
                            <a:ext cx="5651386" cy="13711"/>
                          </a:xfrm>
                          <a:custGeom>
                            <a:avLst/>
                            <a:gdLst/>
                            <a:ahLst/>
                            <a:cxnLst/>
                            <a:rect l="0" t="0" r="0" b="0"/>
                            <a:pathLst>
                              <a:path w="5651386" h="13711">
                                <a:moveTo>
                                  <a:pt x="0" y="6855"/>
                                </a:moveTo>
                                <a:lnTo>
                                  <a:pt x="5651386" y="6855"/>
                                </a:lnTo>
                              </a:path>
                            </a:pathLst>
                          </a:custGeom>
                          <a:ln w="13711"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29DB6068" id="Group 201241" o:spid="_x0000_s1026" style="width:445pt;height:1.1pt;mso-position-horizontal-relative:char;mso-position-vertical-relative:line" coordsize="56513,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">
                <v:shape id="Shape 201240" o:spid="_x0000_s1027" style="position:absolute;width:56513;height:137;visibility:visible;mso-wrap-style:square;v-text-anchor:top" coordsize="5651386,13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" path="m,6855r5651386,e" filled="f" strokeweight=".38086mm">
                  <v:stroke miterlimit="1" joinstyle="miter"/>
                  <v:path arrowok="t" textboxrect="0,0,5651386,13711"/>
                </v:shape>
                <w10:anchorlock/>
              </v:group>
            </w:pict>
          </mc:Fallback>
        </mc:AlternateContent>
      </w:r>
    </w:p>
    <w:p w14:paraId="7DEE2485" w14:textId="77777777" w:rsidR="00995D18" w:rsidRPr="00BF48FB" w:rsidRDefault="00995D18" w:rsidP="00995D18">
      <w:pPr>
        <w:spacing w:after="259" w:line="259" w:lineRule="auto"/>
        <w:ind w:left="79" w:firstLine="0"/>
        <w:jc w:val="left"/>
      </w:pPr>
      <w:r w:rsidRPr="00BF48FB">
        <w:rPr>
          <w:noProof/>
        </w:rPr>
        <mc:AlternateContent>
          <mc:Choice Requires="wpg">
            <w:drawing>
              <wp:inline distT="0" distB="0" distL="0" distR="0" wp14:anchorId="33FBF3FC" wp14:editId="63CBD327">
                <wp:extent cx="5651386" cy="13711"/>
                <wp:effectExtent l="0" t="0" r="0" b="0"/>
                <wp:docPr id="1" name="Group 201241"/>
                <wp:cNvGraphicFramePr/>
                <a:graphic xmlns:a="http://schemas.openxmlformats.org/drawingml/2006/main">
                  <a:graphicData uri="http://schemas.microsoft.com/office/word/2010/wordprocessingGroup">
                    <wpg:wgp>
                      <wpg:cNvGrpSpPr/>
                      <wpg:grpSpPr>
                        <a:xfrm>
                          <a:off x="0" y="0"/>
                          <a:ext cx="5651386" cy="13711"/>
                          <a:chOff x="0" y="0"/>
                          <a:chExt cx="5651386" cy="13711"/>
                        </a:xfrm>
                      </wpg:grpSpPr>
                      <wps:wsp>
                        <wps:cNvPr id="2" name="Shape 201240"/>
                        <wps:cNvSpPr/>
                        <wps:spPr>
                          <a:xfrm>
                            <a:off x="0" y="0"/>
                            <a:ext cx="5651386" cy="13711"/>
                          </a:xfrm>
                          <a:custGeom>
                            <a:avLst/>
                            <a:gdLst/>
                            <a:ahLst/>
                            <a:cxnLst/>
                            <a:rect l="0" t="0" r="0" b="0"/>
                            <a:pathLst>
                              <a:path w="5651386" h="13711">
                                <a:moveTo>
                                  <a:pt x="0" y="6855"/>
                                </a:moveTo>
                                <a:lnTo>
                                  <a:pt x="5651386" y="6855"/>
                                </a:lnTo>
                              </a:path>
                            </a:pathLst>
                          </a:custGeom>
                          <a:ln w="13711"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2B5CC68F" id="Group 201241" o:spid="_x0000_s1026" style="width:445pt;height:1.1pt;mso-position-horizontal-relative:char;mso-position-vertical-relative:line" coordsize="56513,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">
                <v:shape id="Shape 201240" o:spid="_x0000_s1027" style="position:absolute;width:56513;height:137;visibility:visible;mso-wrap-style:square;v-text-anchor:top" coordsize="5651386,13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" path="m,6855r5651386,e" filled="f" strokeweight=".38086mm">
                  <v:stroke miterlimit="1" joinstyle="miter"/>
                  <v:path arrowok="t" textboxrect="0,0,5651386,13711"/>
                </v:shape>
                <w10:anchorlock/>
              </v:group>
            </w:pict>
          </mc:Fallback>
        </mc:AlternateContent>
      </w:r>
    </w:p>
    <w:p w14:paraId="05A47920" w14:textId="1D705962" w:rsidR="00995D18" w:rsidRDefault="00995D18" w:rsidP="00995D18"/>
    <w:p w14:paraId="7A21D2C0" w14:textId="7E9EFAE5" w:rsidR="00995D18" w:rsidRDefault="00995D18" w:rsidP="00995D18"/>
    <w:p w14:paraId="340C19CE" w14:textId="4F46BBFE" w:rsidR="00995D18" w:rsidRDefault="00995D18" w:rsidP="00995D18"/>
    <w:p w14:paraId="67A6D60A" w14:textId="066E2483" w:rsidR="00995D18" w:rsidRDefault="00995D18" w:rsidP="00995D18"/>
    <w:p w14:paraId="4A7B7820" w14:textId="7DBC48DA" w:rsidR="00995D18" w:rsidRDefault="00995D18" w:rsidP="00995D18"/>
    <w:p w14:paraId="3B43BC3F" w14:textId="309989D7" w:rsidR="00995D18" w:rsidRDefault="00995D18" w:rsidP="00995D18"/>
    <w:p w14:paraId="0D49C57D" w14:textId="622A11B8" w:rsidR="00995D18" w:rsidRDefault="00995D18" w:rsidP="00995D18"/>
    <w:p w14:paraId="02F69A5C" w14:textId="498C7F15" w:rsidR="00995D18" w:rsidRDefault="00995D18" w:rsidP="00995D18"/>
    <w:p w14:paraId="2DF4234C" w14:textId="09FADCDA" w:rsidR="00995D18" w:rsidRDefault="00995D18" w:rsidP="00995D18"/>
    <w:p w14:paraId="77F73A2F" w14:textId="6280169B" w:rsidR="00995D18" w:rsidRDefault="00995D18" w:rsidP="00995D18"/>
    <w:p w14:paraId="66F02A1F" w14:textId="268CE418" w:rsidR="00995D18" w:rsidRDefault="00995D18" w:rsidP="00995D18"/>
    <w:p w14:paraId="5F95E605" w14:textId="3368FD98" w:rsidR="00603D3C" w:rsidRPr="003655D4" w:rsidRDefault="00603D3C" w:rsidP="00603D3C">
      <w:pPr>
        <w:spacing w:after="160" w:line="259" w:lineRule="auto"/>
        <w:ind w:left="720" w:firstLine="0"/>
        <w:contextualSpacing/>
        <w:jc w:val="right"/>
        <w:rPr>
          <w:rFonts w:asciiTheme="minorHAnsi" w:eastAsiaTheme="minorHAnsi" w:hAnsiTheme="minorHAnsi" w:cstheme="minorBidi"/>
          <w:color w:val="auto"/>
          <w:sz w:val="20"/>
          <w:szCs w:val="20"/>
          <w:lang w:eastAsia="en-US"/>
        </w:rPr>
      </w:pPr>
      <w:r w:rsidRPr="003655D4">
        <w:rPr>
          <w:rFonts w:cstheme="minorHAnsi"/>
          <w:spacing w:val="15"/>
        </w:rPr>
        <w:lastRenderedPageBreak/>
        <w:t xml:space="preserve">Załącznik nr </w:t>
      </w:r>
      <w:r>
        <w:rPr>
          <w:rFonts w:cstheme="minorHAnsi"/>
          <w:spacing w:val="15"/>
        </w:rPr>
        <w:t>7</w:t>
      </w:r>
      <w:r w:rsidRPr="003655D4">
        <w:rPr>
          <w:rFonts w:cstheme="minorHAnsi"/>
          <w:spacing w:val="15"/>
        </w:rPr>
        <w:t xml:space="preserve"> do umowy nr     /2026</w:t>
      </w:r>
    </w:p>
    <w:p w14:paraId="14A62928" w14:textId="77777777" w:rsidR="00603D3C" w:rsidRDefault="00603D3C" w:rsidP="00603D3C">
      <w:pPr>
        <w:autoSpaceDE w:val="0"/>
        <w:autoSpaceDN w:val="0"/>
        <w:adjustRightInd w:val="0"/>
        <w:spacing w:line="360" w:lineRule="auto"/>
        <w:ind w:left="5103" w:firstLine="561"/>
        <w:jc w:val="right"/>
        <w:rPr>
          <w:rFonts w:cstheme="minorHAnsi"/>
        </w:rPr>
      </w:pPr>
      <w:r>
        <w:rPr>
          <w:rFonts w:cstheme="minorHAnsi"/>
        </w:rPr>
        <w:t>z dnia          2026 r.</w:t>
      </w:r>
    </w:p>
    <w:p w14:paraId="2B302339" w14:textId="77777777" w:rsidR="00995D18" w:rsidRDefault="00995D18" w:rsidP="00995D18">
      <w:pPr>
        <w:tabs>
          <w:tab w:val="center" w:pos="5619"/>
          <w:tab w:val="center" w:pos="6752"/>
        </w:tabs>
        <w:spacing w:after="0" w:line="259" w:lineRule="auto"/>
        <w:ind w:left="0" w:firstLine="0"/>
        <w:jc w:val="right"/>
      </w:pPr>
    </w:p>
    <w:p w14:paraId="70C40D28" w14:textId="77777777" w:rsidR="00995D18" w:rsidRPr="00BF48FB" w:rsidRDefault="00995D18" w:rsidP="00995D18">
      <w:pPr>
        <w:spacing w:after="643" w:line="265" w:lineRule="auto"/>
        <w:ind w:left="10" w:right="14" w:hanging="10"/>
        <w:jc w:val="right"/>
      </w:pPr>
      <w:r w:rsidRPr="00BF48FB">
        <w:t>Warszawa, dnia .</w:t>
      </w:r>
      <w:r w:rsidRPr="00BF48FB">
        <w:rPr>
          <w:noProof/>
        </w:rPr>
        <w:drawing>
          <wp:inline distT="0" distB="0" distL="0" distR="0" wp14:anchorId="140A4A25" wp14:editId="69CB3200">
            <wp:extent cx="502548" cy="27410"/>
            <wp:effectExtent l="0" t="0" r="0" b="0"/>
            <wp:docPr id="36" name="Picture 201254"/>
            <wp:cNvGraphicFramePr/>
            <a:graphic xmlns:a="http://schemas.openxmlformats.org/drawingml/2006/main">
              <a:graphicData uri="http://schemas.openxmlformats.org/drawingml/2006/picture">
                <pic:pic xmlns:pic="http://schemas.openxmlformats.org/drawingml/2006/picture">
                  <pic:nvPicPr>
                    <pic:cNvPr id="201254" name="Picture 201254"/>
                    <pic:cNvPicPr/>
                  </pic:nvPicPr>
                  <pic:blipFill>
                    <a:blip r:embed="rId15"/>
                    <a:stretch>
                      <a:fillRect/>
                    </a:stretch>
                  </pic:blipFill>
                  <pic:spPr>
                    <a:xfrm>
                      <a:off x="0" y="0"/>
                      <a:ext cx="502548" cy="27410"/>
                    </a:xfrm>
                    <a:prstGeom prst="rect">
                      <a:avLst/>
                    </a:prstGeom>
                  </pic:spPr>
                </pic:pic>
              </a:graphicData>
            </a:graphic>
          </wp:inline>
        </w:drawing>
      </w:r>
    </w:p>
    <w:p w14:paraId="2C39B45D" w14:textId="77777777" w:rsidR="00995D18" w:rsidRPr="00BF48FB" w:rsidRDefault="00995D18" w:rsidP="00995D18">
      <w:pPr>
        <w:spacing w:after="600" w:line="248" w:lineRule="auto"/>
        <w:ind w:left="35" w:right="14" w:firstLine="4"/>
        <w:jc w:val="center"/>
      </w:pPr>
      <w:r w:rsidRPr="00BF48FB">
        <w:t>Zlecenie wykonania modyfikacji</w:t>
      </w:r>
    </w:p>
    <w:p w14:paraId="3CC91EF0" w14:textId="77777777" w:rsidR="00995D18" w:rsidRPr="00BF48FB" w:rsidRDefault="00995D18" w:rsidP="00995D18">
      <w:pPr>
        <w:tabs>
          <w:tab w:val="center" w:pos="1525"/>
          <w:tab w:val="center" w:pos="2925"/>
          <w:tab w:val="center" w:pos="3759"/>
          <w:tab w:val="center" w:pos="5141"/>
          <w:tab w:val="center" w:pos="6590"/>
          <w:tab w:val="center" w:pos="7367"/>
          <w:tab w:val="right" w:pos="9152"/>
        </w:tabs>
        <w:spacing w:after="132" w:line="262" w:lineRule="auto"/>
        <w:ind w:left="0" w:firstLine="0"/>
        <w:jc w:val="left"/>
      </w:pPr>
      <w:r w:rsidRPr="00BF48FB">
        <w:tab/>
        <w:t xml:space="preserve">Na podstawie § ust. pkt </w:t>
      </w:r>
      <w:r w:rsidRPr="00BF48FB">
        <w:tab/>
        <w:t>w związku z § ust. pkt</w:t>
      </w:r>
      <w:r w:rsidRPr="00BF48FB">
        <w:tab/>
        <w:t>umowy nr</w:t>
      </w:r>
    </w:p>
    <w:p w14:paraId="0AB4BE26" w14:textId="77777777" w:rsidR="00995D18" w:rsidRPr="00BF48FB" w:rsidRDefault="00995D18" w:rsidP="00995D18">
      <w:pPr>
        <w:spacing w:after="0" w:line="263" w:lineRule="auto"/>
        <w:ind w:left="38"/>
        <w:jc w:val="left"/>
      </w:pPr>
      <w:r w:rsidRPr="00BF48FB">
        <w:rPr>
          <w:noProof/>
        </w:rPr>
        <w:drawing>
          <wp:inline distT="0" distB="0" distL="0" distR="0" wp14:anchorId="334A0B8F" wp14:editId="3AAA3375">
            <wp:extent cx="1155861" cy="36547"/>
            <wp:effectExtent l="0" t="0" r="0" b="0"/>
            <wp:docPr id="37" name="Picture 201256"/>
            <wp:cNvGraphicFramePr/>
            <a:graphic xmlns:a="http://schemas.openxmlformats.org/drawingml/2006/main">
              <a:graphicData uri="http://schemas.openxmlformats.org/drawingml/2006/picture">
                <pic:pic xmlns:pic="http://schemas.openxmlformats.org/drawingml/2006/picture">
                  <pic:nvPicPr>
                    <pic:cNvPr id="201256" name="Picture 201256"/>
                    <pic:cNvPicPr/>
                  </pic:nvPicPr>
                  <pic:blipFill>
                    <a:blip r:embed="rId16"/>
                    <a:stretch>
                      <a:fillRect/>
                    </a:stretch>
                  </pic:blipFill>
                  <pic:spPr>
                    <a:xfrm>
                      <a:off x="0" y="0"/>
                      <a:ext cx="1155861" cy="36547"/>
                    </a:xfrm>
                    <a:prstGeom prst="rect">
                      <a:avLst/>
                    </a:prstGeom>
                  </pic:spPr>
                </pic:pic>
              </a:graphicData>
            </a:graphic>
          </wp:inline>
        </w:drawing>
      </w:r>
      <w:r w:rsidRPr="00BF48FB">
        <w:t xml:space="preserve">zawartej pomiędzy Biurem Emerytalnym Służby Więziennej, a firmą </w:t>
      </w:r>
      <w:r w:rsidRPr="00BF48FB">
        <w:rPr>
          <w:noProof/>
        </w:rPr>
        <w:drawing>
          <wp:inline distT="0" distB="0" distL="0" distR="0" wp14:anchorId="2E84E66C" wp14:editId="3B888BAF">
            <wp:extent cx="1050783" cy="27410"/>
            <wp:effectExtent l="0" t="0" r="0" b="0"/>
            <wp:docPr id="38" name="Picture 201258"/>
            <wp:cNvGraphicFramePr/>
            <a:graphic xmlns:a="http://schemas.openxmlformats.org/drawingml/2006/main">
              <a:graphicData uri="http://schemas.openxmlformats.org/drawingml/2006/picture">
                <pic:pic xmlns:pic="http://schemas.openxmlformats.org/drawingml/2006/picture">
                  <pic:nvPicPr>
                    <pic:cNvPr id="201258" name="Picture 201258"/>
                    <pic:cNvPicPr/>
                  </pic:nvPicPr>
                  <pic:blipFill>
                    <a:blip r:embed="rId17"/>
                    <a:stretch>
                      <a:fillRect/>
                    </a:stretch>
                  </pic:blipFill>
                  <pic:spPr>
                    <a:xfrm>
                      <a:off x="0" y="0"/>
                      <a:ext cx="1050783" cy="27410"/>
                    </a:xfrm>
                    <a:prstGeom prst="rect">
                      <a:avLst/>
                    </a:prstGeom>
                  </pic:spPr>
                </pic:pic>
              </a:graphicData>
            </a:graphic>
          </wp:inline>
        </w:drawing>
      </w:r>
      <w:r w:rsidRPr="00BF48FB">
        <w:t xml:space="preserve">zlecam wykonanie modyfikacji SI Emeryt dotyczącej zmiany prawnej określonej w </w:t>
      </w:r>
      <w:r w:rsidRPr="00BF48FB">
        <w:rPr>
          <w:noProof/>
        </w:rPr>
        <w:drawing>
          <wp:inline distT="0" distB="0" distL="0" distR="0" wp14:anchorId="0063993C" wp14:editId="07FA526A">
            <wp:extent cx="3339662" cy="45683"/>
            <wp:effectExtent l="0" t="0" r="0" b="0"/>
            <wp:docPr id="39" name="Picture 201260"/>
            <wp:cNvGraphicFramePr/>
            <a:graphic xmlns:a="http://schemas.openxmlformats.org/drawingml/2006/main">
              <a:graphicData uri="http://schemas.openxmlformats.org/drawingml/2006/picture">
                <pic:pic xmlns:pic="http://schemas.openxmlformats.org/drawingml/2006/picture">
                  <pic:nvPicPr>
                    <pic:cNvPr id="201260" name="Picture 201260"/>
                    <pic:cNvPicPr/>
                  </pic:nvPicPr>
                  <pic:blipFill>
                    <a:blip r:embed="rId18"/>
                    <a:stretch>
                      <a:fillRect/>
                    </a:stretch>
                  </pic:blipFill>
                  <pic:spPr>
                    <a:xfrm>
                      <a:off x="0" y="0"/>
                      <a:ext cx="3339662" cy="45683"/>
                    </a:xfrm>
                    <a:prstGeom prst="rect">
                      <a:avLst/>
                    </a:prstGeom>
                  </pic:spPr>
                </pic:pic>
              </a:graphicData>
            </a:graphic>
          </wp:inline>
        </w:drawing>
      </w:r>
      <w:r w:rsidRPr="00BF48FB">
        <w:t>z dnia .</w:t>
      </w:r>
      <w:r w:rsidRPr="00BF48FB">
        <w:rPr>
          <w:noProof/>
        </w:rPr>
        <w:drawing>
          <wp:inline distT="0" distB="0" distL="0" distR="0" wp14:anchorId="29386827" wp14:editId="7400787F">
            <wp:extent cx="1370587" cy="41115"/>
            <wp:effectExtent l="0" t="0" r="0" b="0"/>
            <wp:docPr id="40" name="Picture 201262"/>
            <wp:cNvGraphicFramePr/>
            <a:graphic xmlns:a="http://schemas.openxmlformats.org/drawingml/2006/main">
              <a:graphicData uri="http://schemas.openxmlformats.org/drawingml/2006/picture">
                <pic:pic xmlns:pic="http://schemas.openxmlformats.org/drawingml/2006/picture">
                  <pic:nvPicPr>
                    <pic:cNvPr id="201262" name="Picture 201262"/>
                    <pic:cNvPicPr/>
                  </pic:nvPicPr>
                  <pic:blipFill>
                    <a:blip r:embed="rId19"/>
                    <a:stretch>
                      <a:fillRect/>
                    </a:stretch>
                  </pic:blipFill>
                  <pic:spPr>
                    <a:xfrm>
                      <a:off x="0" y="0"/>
                      <a:ext cx="1370587" cy="41115"/>
                    </a:xfrm>
                    <a:prstGeom prst="rect">
                      <a:avLst/>
                    </a:prstGeom>
                  </pic:spPr>
                </pic:pic>
              </a:graphicData>
            </a:graphic>
          </wp:inline>
        </w:drawing>
      </w:r>
      <w:r w:rsidRPr="00BF48FB">
        <w:t>Jednocześnie informuję, że do kontaktów roboczych w zakresie ww. modyfikacji wyznaczam następujące osoby:</w:t>
      </w:r>
    </w:p>
    <w:p w14:paraId="52EF6CEE" w14:textId="77777777" w:rsidR="00995D18" w:rsidRPr="00995D18" w:rsidRDefault="00995D18" w:rsidP="00995D18">
      <w:pPr>
        <w:spacing w:after="0" w:line="259" w:lineRule="auto"/>
        <w:ind w:left="36" w:firstLine="0"/>
        <w:jc w:val="left"/>
        <w:rPr>
          <w:rFonts w:asciiTheme="minorHAnsi" w:hAnsiTheme="minorHAnsi" w:cstheme="minorHAnsi"/>
        </w:rPr>
      </w:pPr>
      <w:r w:rsidRPr="00995D18">
        <w:rPr>
          <w:rFonts w:asciiTheme="minorHAnsi" w:eastAsia="Times New Roman" w:hAnsiTheme="minorHAnsi" w:cstheme="minorHAnsi"/>
        </w:rPr>
        <w:t>1. .</w:t>
      </w:r>
      <w:r w:rsidRPr="00995D18">
        <w:rPr>
          <w:rFonts w:asciiTheme="minorHAnsi" w:hAnsiTheme="minorHAnsi" w:cstheme="minorHAnsi"/>
          <w:noProof/>
        </w:rPr>
        <w:drawing>
          <wp:inline distT="0" distB="0" distL="0" distR="0" wp14:anchorId="511B9702" wp14:editId="2A7D1B7E">
            <wp:extent cx="150765" cy="27410"/>
            <wp:effectExtent l="0" t="0" r="0" b="0"/>
            <wp:docPr id="41" name="Picture 201264"/>
            <wp:cNvGraphicFramePr/>
            <a:graphic xmlns:a="http://schemas.openxmlformats.org/drawingml/2006/main">
              <a:graphicData uri="http://schemas.openxmlformats.org/drawingml/2006/picture">
                <pic:pic xmlns:pic="http://schemas.openxmlformats.org/drawingml/2006/picture">
                  <pic:nvPicPr>
                    <pic:cNvPr id="201264" name="Picture 201264"/>
                    <pic:cNvPicPr/>
                  </pic:nvPicPr>
                  <pic:blipFill>
                    <a:blip r:embed="rId20"/>
                    <a:stretch>
                      <a:fillRect/>
                    </a:stretch>
                  </pic:blipFill>
                  <pic:spPr>
                    <a:xfrm>
                      <a:off x="0" y="0"/>
                      <a:ext cx="150765" cy="27410"/>
                    </a:xfrm>
                    <a:prstGeom prst="rect">
                      <a:avLst/>
                    </a:prstGeom>
                  </pic:spPr>
                </pic:pic>
              </a:graphicData>
            </a:graphic>
          </wp:inline>
        </w:drawing>
      </w:r>
    </w:p>
    <w:p w14:paraId="4632B7FC" w14:textId="77777777" w:rsidR="00995D18" w:rsidRPr="00995D18" w:rsidRDefault="00995D18" w:rsidP="00995D18">
      <w:pPr>
        <w:spacing w:after="3" w:line="265" w:lineRule="auto"/>
        <w:ind w:left="24" w:right="7411" w:hanging="10"/>
        <w:jc w:val="left"/>
        <w:rPr>
          <w:rFonts w:asciiTheme="minorHAnsi" w:hAnsiTheme="minorHAnsi" w:cstheme="minorHAnsi"/>
        </w:rPr>
      </w:pPr>
      <w:r w:rsidRPr="00995D18">
        <w:rPr>
          <w:rFonts w:asciiTheme="minorHAnsi" w:eastAsia="Times New Roman" w:hAnsiTheme="minorHAnsi" w:cstheme="minorHAnsi"/>
        </w:rPr>
        <w:t>2.</w:t>
      </w:r>
      <w:r w:rsidRPr="00995D18">
        <w:rPr>
          <w:rFonts w:asciiTheme="minorHAnsi" w:hAnsiTheme="minorHAnsi" w:cstheme="minorHAnsi"/>
        </w:rPr>
        <w:t xml:space="preserve"> </w:t>
      </w:r>
      <w:r w:rsidRPr="00995D18">
        <w:rPr>
          <w:rFonts w:asciiTheme="minorHAnsi" w:hAnsiTheme="minorHAnsi" w:cstheme="minorHAnsi"/>
          <w:noProof/>
        </w:rPr>
        <w:t>……</w:t>
      </w:r>
    </w:p>
    <w:p w14:paraId="22C90A00" w14:textId="77777777" w:rsidR="00995D18" w:rsidRPr="00995D18" w:rsidRDefault="00995D18" w:rsidP="00995D18">
      <w:pPr>
        <w:spacing w:after="120" w:line="265" w:lineRule="auto"/>
        <w:ind w:left="24" w:right="7411" w:hanging="10"/>
        <w:jc w:val="left"/>
        <w:rPr>
          <w:rFonts w:asciiTheme="minorHAnsi" w:hAnsiTheme="minorHAnsi" w:cstheme="minorHAnsi"/>
        </w:rPr>
      </w:pPr>
      <w:r w:rsidRPr="00995D18">
        <w:rPr>
          <w:rFonts w:asciiTheme="minorHAnsi" w:eastAsia="Times New Roman" w:hAnsiTheme="minorHAnsi" w:cstheme="minorHAnsi"/>
        </w:rPr>
        <w:t>3. .</w:t>
      </w:r>
      <w:r w:rsidRPr="00995D18">
        <w:rPr>
          <w:rFonts w:asciiTheme="minorHAnsi" w:hAnsiTheme="minorHAnsi" w:cstheme="minorHAnsi"/>
          <w:noProof/>
        </w:rPr>
        <w:drawing>
          <wp:inline distT="0" distB="0" distL="0" distR="0" wp14:anchorId="1C947C9A" wp14:editId="077CF2E5">
            <wp:extent cx="146196" cy="22842"/>
            <wp:effectExtent l="0" t="0" r="0" b="0"/>
            <wp:docPr id="43" name="Picture 201268"/>
            <wp:cNvGraphicFramePr/>
            <a:graphic xmlns:a="http://schemas.openxmlformats.org/drawingml/2006/main">
              <a:graphicData uri="http://schemas.openxmlformats.org/drawingml/2006/picture">
                <pic:pic xmlns:pic="http://schemas.openxmlformats.org/drawingml/2006/picture">
                  <pic:nvPicPr>
                    <pic:cNvPr id="201268" name="Picture 201268"/>
                    <pic:cNvPicPr/>
                  </pic:nvPicPr>
                  <pic:blipFill>
                    <a:blip r:embed="rId21"/>
                    <a:stretch>
                      <a:fillRect/>
                    </a:stretch>
                  </pic:blipFill>
                  <pic:spPr>
                    <a:xfrm>
                      <a:off x="0" y="0"/>
                      <a:ext cx="146196" cy="22842"/>
                    </a:xfrm>
                    <a:prstGeom prst="rect">
                      <a:avLst/>
                    </a:prstGeom>
                  </pic:spPr>
                </pic:pic>
              </a:graphicData>
            </a:graphic>
          </wp:inline>
        </w:drawing>
      </w:r>
    </w:p>
    <w:p w14:paraId="15917878" w14:textId="77777777" w:rsidR="00995D18" w:rsidRPr="00BF48FB" w:rsidRDefault="00995D18" w:rsidP="00995D18">
      <w:pPr>
        <w:spacing w:after="171" w:line="248" w:lineRule="auto"/>
        <w:ind w:left="35" w:right="14" w:firstLine="4"/>
      </w:pPr>
      <w:r w:rsidRPr="00BF48FB">
        <w:t>które są także odpowiedzialne za udzielanie Wykonawcy wyjaśnień dot. zakresu merytorycznego zleconych modyfikacji oraz testowanie i odbiór końcowy wykonanej modyfikacji.</w:t>
      </w:r>
    </w:p>
    <w:p w14:paraId="08C75E9A" w14:textId="77777777" w:rsidR="00995D18" w:rsidRPr="00BF48FB" w:rsidRDefault="00995D18" w:rsidP="00995D18">
      <w:pPr>
        <w:spacing w:after="289" w:line="248" w:lineRule="auto"/>
        <w:ind w:left="35" w:right="14" w:firstLine="4"/>
      </w:pPr>
      <w:r w:rsidRPr="00BF48FB">
        <w:t>Osobą koordynującą prace ze strony Biura Emerytalnego jest ..... .</w:t>
      </w:r>
      <w:r w:rsidRPr="00BF48FB">
        <w:rPr>
          <w:noProof/>
        </w:rPr>
        <w:drawing>
          <wp:inline distT="0" distB="0" distL="0" distR="0" wp14:anchorId="5F7EF196" wp14:editId="240702C0">
            <wp:extent cx="484274" cy="27410"/>
            <wp:effectExtent l="0" t="0" r="0" b="0"/>
            <wp:docPr id="44" name="Picture 201270"/>
            <wp:cNvGraphicFramePr/>
            <a:graphic xmlns:a="http://schemas.openxmlformats.org/drawingml/2006/main">
              <a:graphicData uri="http://schemas.openxmlformats.org/drawingml/2006/picture">
                <pic:pic xmlns:pic="http://schemas.openxmlformats.org/drawingml/2006/picture">
                  <pic:nvPicPr>
                    <pic:cNvPr id="201270" name="Picture 201270"/>
                    <pic:cNvPicPr/>
                  </pic:nvPicPr>
                  <pic:blipFill>
                    <a:blip r:embed="rId22"/>
                    <a:stretch>
                      <a:fillRect/>
                    </a:stretch>
                  </pic:blipFill>
                  <pic:spPr>
                    <a:xfrm>
                      <a:off x="0" y="0"/>
                      <a:ext cx="484274" cy="27410"/>
                    </a:xfrm>
                    <a:prstGeom prst="rect">
                      <a:avLst/>
                    </a:prstGeom>
                  </pic:spPr>
                </pic:pic>
              </a:graphicData>
            </a:graphic>
          </wp:inline>
        </w:drawing>
      </w:r>
    </w:p>
    <w:p w14:paraId="6384E69A" w14:textId="77777777" w:rsidR="00995D18" w:rsidRPr="00BF48FB" w:rsidRDefault="00995D18" w:rsidP="00995D18">
      <w:pPr>
        <w:spacing w:after="330" w:line="248" w:lineRule="auto"/>
        <w:ind w:left="35" w:right="14" w:firstLine="4"/>
      </w:pPr>
      <w:r w:rsidRPr="00BF48FB">
        <w:t>Termin dostarczenia projektu modyfikacji:</w:t>
      </w:r>
      <w:r w:rsidRPr="00BF48FB">
        <w:rPr>
          <w:noProof/>
        </w:rPr>
        <w:drawing>
          <wp:inline distT="0" distB="0" distL="0" distR="0" wp14:anchorId="3C0151DF" wp14:editId="19AEB4DA">
            <wp:extent cx="406607" cy="27410"/>
            <wp:effectExtent l="0" t="0" r="0" b="0"/>
            <wp:docPr id="45" name="Picture 201272"/>
            <wp:cNvGraphicFramePr/>
            <a:graphic xmlns:a="http://schemas.openxmlformats.org/drawingml/2006/main">
              <a:graphicData uri="http://schemas.openxmlformats.org/drawingml/2006/picture">
                <pic:pic xmlns:pic="http://schemas.openxmlformats.org/drawingml/2006/picture">
                  <pic:nvPicPr>
                    <pic:cNvPr id="201272" name="Picture 201272"/>
                    <pic:cNvPicPr/>
                  </pic:nvPicPr>
                  <pic:blipFill>
                    <a:blip r:embed="rId23"/>
                    <a:stretch>
                      <a:fillRect/>
                    </a:stretch>
                  </pic:blipFill>
                  <pic:spPr>
                    <a:xfrm>
                      <a:off x="0" y="0"/>
                      <a:ext cx="406607" cy="27410"/>
                    </a:xfrm>
                    <a:prstGeom prst="rect">
                      <a:avLst/>
                    </a:prstGeom>
                  </pic:spPr>
                </pic:pic>
              </a:graphicData>
            </a:graphic>
          </wp:inline>
        </w:drawing>
      </w:r>
    </w:p>
    <w:p w14:paraId="7C8F85AC" w14:textId="77777777" w:rsidR="00995D18" w:rsidRPr="00BF48FB" w:rsidRDefault="00995D18" w:rsidP="00995D18">
      <w:pPr>
        <w:spacing w:after="342" w:line="248" w:lineRule="auto"/>
        <w:ind w:left="35" w:right="14" w:firstLine="4"/>
      </w:pPr>
      <w:r w:rsidRPr="00BF48FB">
        <w:t>Termin oddania do testów:</w:t>
      </w:r>
      <w:r w:rsidRPr="00BF48FB">
        <w:rPr>
          <w:noProof/>
        </w:rPr>
        <w:drawing>
          <wp:inline distT="0" distB="0" distL="0" distR="0" wp14:anchorId="5E5CC4B1" wp14:editId="27F2AEAB">
            <wp:extent cx="1653841" cy="54819"/>
            <wp:effectExtent l="0" t="0" r="0" b="0"/>
            <wp:docPr id="46" name="Picture 201274"/>
            <wp:cNvGraphicFramePr/>
            <a:graphic xmlns:a="http://schemas.openxmlformats.org/drawingml/2006/main">
              <a:graphicData uri="http://schemas.openxmlformats.org/drawingml/2006/picture">
                <pic:pic xmlns:pic="http://schemas.openxmlformats.org/drawingml/2006/picture">
                  <pic:nvPicPr>
                    <pic:cNvPr id="201274" name="Picture 201274"/>
                    <pic:cNvPicPr/>
                  </pic:nvPicPr>
                  <pic:blipFill>
                    <a:blip r:embed="rId24"/>
                    <a:stretch>
                      <a:fillRect/>
                    </a:stretch>
                  </pic:blipFill>
                  <pic:spPr>
                    <a:xfrm>
                      <a:off x="0" y="0"/>
                      <a:ext cx="1653841" cy="54819"/>
                    </a:xfrm>
                    <a:prstGeom prst="rect">
                      <a:avLst/>
                    </a:prstGeom>
                  </pic:spPr>
                </pic:pic>
              </a:graphicData>
            </a:graphic>
          </wp:inline>
        </w:drawing>
      </w:r>
    </w:p>
    <w:p w14:paraId="29080E9F" w14:textId="77777777" w:rsidR="00995D18" w:rsidRPr="00BF48FB" w:rsidRDefault="00995D18" w:rsidP="00995D18">
      <w:pPr>
        <w:tabs>
          <w:tab w:val="center" w:pos="4292"/>
        </w:tabs>
        <w:spacing w:after="10" w:line="248" w:lineRule="auto"/>
        <w:ind w:left="0" w:firstLine="0"/>
        <w:jc w:val="left"/>
      </w:pPr>
      <w:r w:rsidRPr="00BF48FB">
        <w:t>Termin realizacji modyfikacji:</w:t>
      </w:r>
      <w:r w:rsidRPr="00BF48FB">
        <w:tab/>
      </w:r>
      <w:r w:rsidRPr="00BF48FB">
        <w:rPr>
          <w:noProof/>
        </w:rPr>
        <mc:AlternateContent>
          <mc:Choice Requires="wpg">
            <w:drawing>
              <wp:inline distT="0" distB="0" distL="0" distR="0" wp14:anchorId="24238CF8" wp14:editId="02E3DE70">
                <wp:extent cx="936567" cy="9137"/>
                <wp:effectExtent l="0" t="0" r="0" b="0"/>
                <wp:docPr id="29" name="Group 201277"/>
                <wp:cNvGraphicFramePr/>
                <a:graphic xmlns:a="http://schemas.openxmlformats.org/drawingml/2006/main">
                  <a:graphicData uri="http://schemas.microsoft.com/office/word/2010/wordprocessingGroup">
                    <wpg:wgp>
                      <wpg:cNvGrpSpPr/>
                      <wpg:grpSpPr>
                        <a:xfrm>
                          <a:off x="0" y="0"/>
                          <a:ext cx="936567" cy="9137"/>
                          <a:chOff x="0" y="0"/>
                          <a:chExt cx="936567" cy="9137"/>
                        </a:xfrm>
                      </wpg:grpSpPr>
                      <wps:wsp>
                        <wps:cNvPr id="30" name="Shape 201276"/>
                        <wps:cNvSpPr/>
                        <wps:spPr>
                          <a:xfrm>
                            <a:off x="0" y="0"/>
                            <a:ext cx="936567" cy="9137"/>
                          </a:xfrm>
                          <a:custGeom>
                            <a:avLst/>
                            <a:gdLst/>
                            <a:ahLst/>
                            <a:cxnLst/>
                            <a:rect l="0" t="0" r="0" b="0"/>
                            <a:pathLst>
                              <a:path w="936567" h="9137">
                                <a:moveTo>
                                  <a:pt x="0" y="4568"/>
                                </a:moveTo>
                                <a:lnTo>
                                  <a:pt x="936567" y="4568"/>
                                </a:lnTo>
                              </a:path>
                            </a:pathLst>
                          </a:custGeom>
                          <a:ln w="9137"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69274653" id="Group 201277" o:spid="_x0000_s1026" style="width:73.75pt;height:.7pt;mso-position-horizontal-relative:char;mso-position-vertical-relative:line" coordsize="936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">
                <v:shape id="Shape 201276" o:spid="_x0000_s1027" style="position:absolute;width:9365;height:91;visibility:visible;mso-wrap-style:square;v-text-anchor:top" coordsize="936567,9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" path="m,4568r936567,e" filled="f" strokeweight=".25381mm">
                  <v:stroke miterlimit="1" joinstyle="miter"/>
                  <v:path arrowok="t" textboxrect="0,0,936567,9137"/>
                </v:shape>
                <w10:anchorlock/>
              </v:group>
            </w:pict>
          </mc:Fallback>
        </mc:AlternateContent>
      </w:r>
    </w:p>
    <w:p w14:paraId="3525BC69" w14:textId="77777777" w:rsidR="00995D18" w:rsidRPr="00BF48FB" w:rsidRDefault="00995D18" w:rsidP="00995D18">
      <w:pPr>
        <w:spacing w:after="432" w:line="259" w:lineRule="auto"/>
        <w:ind w:left="50" w:firstLine="0"/>
        <w:jc w:val="left"/>
      </w:pPr>
      <w:r w:rsidRPr="00BF48FB">
        <w:rPr>
          <w:noProof/>
        </w:rPr>
        <mc:AlternateContent>
          <mc:Choice Requires="wpg">
            <w:drawing>
              <wp:inline distT="0" distB="0" distL="0" distR="0" wp14:anchorId="7AD92814" wp14:editId="77E38CB6">
                <wp:extent cx="1630998" cy="9141"/>
                <wp:effectExtent l="0" t="0" r="0" b="0"/>
                <wp:docPr id="31" name="Group 201279"/>
                <wp:cNvGraphicFramePr/>
                <a:graphic xmlns:a="http://schemas.openxmlformats.org/drawingml/2006/main">
                  <a:graphicData uri="http://schemas.microsoft.com/office/word/2010/wordprocessingGroup">
                    <wpg:wgp>
                      <wpg:cNvGrpSpPr/>
                      <wpg:grpSpPr>
                        <a:xfrm>
                          <a:off x="0" y="0"/>
                          <a:ext cx="1630998" cy="9141"/>
                          <a:chOff x="0" y="0"/>
                          <a:chExt cx="1630998" cy="9141"/>
                        </a:xfrm>
                      </wpg:grpSpPr>
                      <wps:wsp>
                        <wps:cNvPr id="32" name="Shape 201278"/>
                        <wps:cNvSpPr/>
                        <wps:spPr>
                          <a:xfrm>
                            <a:off x="0" y="0"/>
                            <a:ext cx="1630998" cy="9141"/>
                          </a:xfrm>
                          <a:custGeom>
                            <a:avLst/>
                            <a:gdLst/>
                            <a:ahLst/>
                            <a:cxnLst/>
                            <a:rect l="0" t="0" r="0" b="0"/>
                            <a:pathLst>
                              <a:path w="1630998" h="9141">
                                <a:moveTo>
                                  <a:pt x="0" y="4570"/>
                                </a:moveTo>
                                <a:lnTo>
                                  <a:pt x="1630998" y="4570"/>
                                </a:lnTo>
                              </a:path>
                            </a:pathLst>
                          </a:custGeom>
                          <a:ln w="9141"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03331E43" id="Group 201279" o:spid="_x0000_s1026" style="width:128.45pt;height:.7pt;mso-position-horizontal-relative:char;mso-position-vertical-relative:line" coordsize="1630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">
                <v:shape id="Shape 201278" o:spid="_x0000_s1027" style="position:absolute;width:16309;height:91;visibility:visible;mso-wrap-style:square;v-text-anchor:top" coordsize="1630998,9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" path="m,4570r1630998,e" filled="f" strokeweight=".25392mm">
                  <v:stroke miterlimit="1" joinstyle="miter"/>
                  <v:path arrowok="t" textboxrect="0,0,1630998,9141"/>
                </v:shape>
                <w10:anchorlock/>
              </v:group>
            </w:pict>
          </mc:Fallback>
        </mc:AlternateContent>
      </w:r>
    </w:p>
    <w:p w14:paraId="03B9C909" w14:textId="77777777" w:rsidR="00995D18" w:rsidRPr="00BF48FB" w:rsidRDefault="00995D18" w:rsidP="00995D18">
      <w:pPr>
        <w:spacing w:after="931" w:line="248" w:lineRule="auto"/>
        <w:ind w:left="35" w:right="14" w:firstLine="4"/>
      </w:pPr>
      <w:r w:rsidRPr="00BF48FB">
        <w:t>(ZAMAWIAJĄCY)</w:t>
      </w:r>
    </w:p>
    <w:p w14:paraId="061737BA" w14:textId="55D9E228" w:rsidR="00995D18" w:rsidRDefault="00995D18" w:rsidP="00995D18">
      <w:r w:rsidRPr="00BF48FB">
        <w:t>Po</w:t>
      </w:r>
      <w:r>
        <w:t>twierdzenie otrzymania zlecenia</w:t>
      </w:r>
    </w:p>
    <w:p w14:paraId="22C5FB10" w14:textId="203D692F" w:rsidR="00995D18" w:rsidRDefault="00995D18" w:rsidP="00995D18"/>
    <w:p w14:paraId="6EF8F7C7" w14:textId="604686FA" w:rsidR="00995D18" w:rsidRDefault="00995D18" w:rsidP="00995D18"/>
    <w:p w14:paraId="0CB4FE10" w14:textId="16836C1B" w:rsidR="00995D18" w:rsidRDefault="00995D18" w:rsidP="00995D18"/>
    <w:p w14:paraId="4AD6F571" w14:textId="3392BB48" w:rsidR="00995D18" w:rsidRDefault="00995D18" w:rsidP="00995D18"/>
    <w:p w14:paraId="1F277AB9" w14:textId="489BBC36" w:rsidR="00995D18" w:rsidRDefault="00995D18" w:rsidP="00995D18"/>
    <w:p w14:paraId="19903584" w14:textId="4C61D0E2" w:rsidR="00995D18" w:rsidRDefault="00995D18" w:rsidP="00995D18"/>
    <w:p w14:paraId="5F975653" w14:textId="4BD7A164" w:rsidR="00995D18" w:rsidRDefault="00995D18" w:rsidP="00995D18"/>
    <w:p w14:paraId="2A57611B" w14:textId="7535123C" w:rsidR="00995D18" w:rsidRDefault="00995D18" w:rsidP="00995D18"/>
    <w:p w14:paraId="1009884D" w14:textId="58BEB93A" w:rsidR="00995D18" w:rsidRDefault="00995D18" w:rsidP="00995D18"/>
    <w:p w14:paraId="27D4DC4F" w14:textId="2C148E4E" w:rsidR="00995D18" w:rsidRDefault="00995D18" w:rsidP="00995D18"/>
    <w:p w14:paraId="2BA40461" w14:textId="4E48C000" w:rsidR="00995D18" w:rsidRDefault="00995D18" w:rsidP="00995D18"/>
    <w:p w14:paraId="122F6B4B" w14:textId="6954080E" w:rsidR="00603D3C" w:rsidRPr="003655D4" w:rsidRDefault="00603D3C" w:rsidP="00603D3C">
      <w:pPr>
        <w:spacing w:after="160" w:line="259" w:lineRule="auto"/>
        <w:ind w:left="720" w:firstLine="0"/>
        <w:contextualSpacing/>
        <w:jc w:val="right"/>
        <w:rPr>
          <w:rFonts w:asciiTheme="minorHAnsi" w:eastAsiaTheme="minorHAnsi" w:hAnsiTheme="minorHAnsi" w:cstheme="minorBidi"/>
          <w:color w:val="auto"/>
          <w:sz w:val="20"/>
          <w:szCs w:val="20"/>
          <w:lang w:eastAsia="en-US"/>
        </w:rPr>
      </w:pPr>
      <w:r w:rsidRPr="003655D4">
        <w:rPr>
          <w:rFonts w:cstheme="minorHAnsi"/>
          <w:spacing w:val="15"/>
        </w:rPr>
        <w:lastRenderedPageBreak/>
        <w:t xml:space="preserve">Załącznik nr </w:t>
      </w:r>
      <w:r>
        <w:rPr>
          <w:rFonts w:cstheme="minorHAnsi"/>
          <w:spacing w:val="15"/>
        </w:rPr>
        <w:t>8</w:t>
      </w:r>
      <w:r w:rsidRPr="003655D4">
        <w:rPr>
          <w:rFonts w:cstheme="minorHAnsi"/>
          <w:spacing w:val="15"/>
        </w:rPr>
        <w:t xml:space="preserve"> do umowy nr     /2026</w:t>
      </w:r>
    </w:p>
    <w:p w14:paraId="4033DABD" w14:textId="77777777" w:rsidR="00603D3C" w:rsidRDefault="00603D3C" w:rsidP="00603D3C">
      <w:pPr>
        <w:autoSpaceDE w:val="0"/>
        <w:autoSpaceDN w:val="0"/>
        <w:adjustRightInd w:val="0"/>
        <w:spacing w:line="360" w:lineRule="auto"/>
        <w:ind w:left="5103" w:firstLine="561"/>
        <w:jc w:val="right"/>
        <w:rPr>
          <w:rFonts w:cstheme="minorHAnsi"/>
        </w:rPr>
      </w:pPr>
      <w:r>
        <w:rPr>
          <w:rFonts w:cstheme="minorHAnsi"/>
        </w:rPr>
        <w:t>z dnia          2026 r.</w:t>
      </w:r>
    </w:p>
    <w:p w14:paraId="2534B410" w14:textId="77777777" w:rsidR="00995D18" w:rsidRPr="00BF48FB" w:rsidRDefault="00995D18" w:rsidP="00995D18">
      <w:pPr>
        <w:pStyle w:val="Nagwek4"/>
        <w:tabs>
          <w:tab w:val="center" w:pos="6417"/>
          <w:tab w:val="right" w:pos="9020"/>
        </w:tabs>
        <w:ind w:left="0" w:firstLine="0"/>
      </w:pPr>
      <w:r>
        <w:tab/>
      </w:r>
    </w:p>
    <w:tbl>
      <w:tblPr>
        <w:tblStyle w:val="TableGrid"/>
        <w:tblW w:w="9008" w:type="dxa"/>
        <w:tblInd w:w="-25" w:type="dxa"/>
        <w:tblCellMar>
          <w:top w:w="65" w:type="dxa"/>
          <w:right w:w="115" w:type="dxa"/>
        </w:tblCellMar>
        <w:tblLook w:val="04A0" w:firstRow="1" w:lastRow="0" w:firstColumn="1" w:lastColumn="0" w:noHBand="0" w:noVBand="1"/>
      </w:tblPr>
      <w:tblGrid>
        <w:gridCol w:w="398"/>
        <w:gridCol w:w="1012"/>
        <w:gridCol w:w="3081"/>
        <w:gridCol w:w="14"/>
        <w:gridCol w:w="7"/>
        <w:gridCol w:w="1088"/>
        <w:gridCol w:w="3391"/>
        <w:gridCol w:w="17"/>
      </w:tblGrid>
      <w:tr w:rsidR="00995D18" w:rsidRPr="00BF48FB" w14:paraId="701028BB" w14:textId="77777777" w:rsidTr="004F6445">
        <w:trPr>
          <w:gridAfter w:val="1"/>
          <w:wAfter w:w="17" w:type="dxa"/>
          <w:trHeight w:val="403"/>
        </w:trPr>
        <w:tc>
          <w:tcPr>
            <w:tcW w:w="1410" w:type="dxa"/>
            <w:gridSpan w:val="2"/>
            <w:tcBorders>
              <w:top w:val="single" w:sz="2" w:space="0" w:color="000000"/>
              <w:left w:val="single" w:sz="2" w:space="0" w:color="000000"/>
              <w:bottom w:val="single" w:sz="2" w:space="0" w:color="000000"/>
              <w:right w:val="nil"/>
            </w:tcBorders>
          </w:tcPr>
          <w:p w14:paraId="71EC957D" w14:textId="77777777" w:rsidR="00995D18" w:rsidRPr="00BF48FB" w:rsidRDefault="00995D18" w:rsidP="004F6445">
            <w:pPr>
              <w:spacing w:after="160" w:line="259" w:lineRule="auto"/>
              <w:ind w:left="0" w:firstLine="0"/>
              <w:jc w:val="left"/>
            </w:pPr>
          </w:p>
        </w:tc>
        <w:tc>
          <w:tcPr>
            <w:tcW w:w="7581" w:type="dxa"/>
            <w:gridSpan w:val="5"/>
            <w:tcBorders>
              <w:top w:val="single" w:sz="2" w:space="0" w:color="000000"/>
              <w:left w:val="nil"/>
              <w:bottom w:val="single" w:sz="2" w:space="0" w:color="000000"/>
              <w:right w:val="single" w:sz="2" w:space="0" w:color="000000"/>
            </w:tcBorders>
          </w:tcPr>
          <w:p w14:paraId="1C2FC7C9" w14:textId="77777777" w:rsidR="00995D18" w:rsidRPr="00BF48FB" w:rsidRDefault="00995D18" w:rsidP="004F6445">
            <w:pPr>
              <w:spacing w:after="0" w:line="259" w:lineRule="auto"/>
              <w:ind w:left="1950" w:firstLine="0"/>
              <w:jc w:val="left"/>
            </w:pPr>
            <w:r w:rsidRPr="00BF48FB">
              <w:t>Notatka ze spotkania</w:t>
            </w:r>
          </w:p>
        </w:tc>
      </w:tr>
      <w:tr w:rsidR="00995D18" w:rsidRPr="00BF48FB" w14:paraId="4FED057F" w14:textId="77777777" w:rsidTr="004F6445">
        <w:trPr>
          <w:gridAfter w:val="1"/>
          <w:wAfter w:w="17" w:type="dxa"/>
          <w:trHeight w:val="353"/>
        </w:trPr>
        <w:tc>
          <w:tcPr>
            <w:tcW w:w="1410" w:type="dxa"/>
            <w:gridSpan w:val="2"/>
            <w:tcBorders>
              <w:top w:val="single" w:sz="2" w:space="0" w:color="000000"/>
              <w:left w:val="single" w:sz="2" w:space="0" w:color="000000"/>
              <w:bottom w:val="single" w:sz="2" w:space="0" w:color="000000"/>
              <w:right w:val="single" w:sz="2" w:space="0" w:color="000000"/>
            </w:tcBorders>
          </w:tcPr>
          <w:p w14:paraId="36F78F69" w14:textId="77777777" w:rsidR="00995D18" w:rsidRPr="00BF48FB" w:rsidRDefault="00995D18" w:rsidP="004F6445">
            <w:pPr>
              <w:spacing w:after="0" w:line="259" w:lineRule="auto"/>
              <w:ind w:left="22" w:firstLine="0"/>
              <w:jc w:val="left"/>
            </w:pPr>
            <w:r w:rsidRPr="00BF48FB">
              <w:t>Projekt</w:t>
            </w:r>
          </w:p>
        </w:tc>
        <w:tc>
          <w:tcPr>
            <w:tcW w:w="7581" w:type="dxa"/>
            <w:gridSpan w:val="5"/>
            <w:tcBorders>
              <w:top w:val="single" w:sz="2" w:space="0" w:color="000000"/>
              <w:left w:val="single" w:sz="2" w:space="0" w:color="000000"/>
              <w:bottom w:val="single" w:sz="2" w:space="0" w:color="000000"/>
              <w:right w:val="single" w:sz="2" w:space="0" w:color="000000"/>
            </w:tcBorders>
          </w:tcPr>
          <w:p w14:paraId="52458430" w14:textId="77777777" w:rsidR="00995D18" w:rsidRPr="00BF48FB" w:rsidRDefault="00995D18" w:rsidP="004F6445">
            <w:pPr>
              <w:spacing w:after="160" w:line="259" w:lineRule="auto"/>
              <w:ind w:left="0" w:firstLine="0"/>
              <w:jc w:val="left"/>
            </w:pPr>
          </w:p>
        </w:tc>
      </w:tr>
      <w:tr w:rsidR="00995D18" w:rsidRPr="00BF48FB" w14:paraId="5A80B0D1" w14:textId="77777777" w:rsidTr="004F6445">
        <w:trPr>
          <w:gridAfter w:val="1"/>
          <w:wAfter w:w="17" w:type="dxa"/>
          <w:trHeight w:val="353"/>
        </w:trPr>
        <w:tc>
          <w:tcPr>
            <w:tcW w:w="1410" w:type="dxa"/>
            <w:gridSpan w:val="2"/>
            <w:tcBorders>
              <w:top w:val="single" w:sz="2" w:space="0" w:color="000000"/>
              <w:left w:val="single" w:sz="2" w:space="0" w:color="000000"/>
              <w:bottom w:val="single" w:sz="2" w:space="0" w:color="000000"/>
              <w:right w:val="single" w:sz="2" w:space="0" w:color="000000"/>
            </w:tcBorders>
          </w:tcPr>
          <w:p w14:paraId="52F8ADBB" w14:textId="77777777" w:rsidR="00995D18" w:rsidRPr="00BF48FB" w:rsidRDefault="00995D18" w:rsidP="004F6445">
            <w:pPr>
              <w:spacing w:after="0" w:line="259" w:lineRule="auto"/>
              <w:ind w:left="7" w:firstLine="0"/>
              <w:jc w:val="left"/>
            </w:pPr>
            <w:r w:rsidRPr="00BF48FB">
              <w:t>Właściciel</w:t>
            </w:r>
          </w:p>
        </w:tc>
        <w:tc>
          <w:tcPr>
            <w:tcW w:w="7581" w:type="dxa"/>
            <w:gridSpan w:val="5"/>
            <w:tcBorders>
              <w:top w:val="single" w:sz="2" w:space="0" w:color="000000"/>
              <w:left w:val="single" w:sz="2" w:space="0" w:color="000000"/>
              <w:bottom w:val="single" w:sz="2" w:space="0" w:color="000000"/>
              <w:right w:val="single" w:sz="2" w:space="0" w:color="000000"/>
            </w:tcBorders>
          </w:tcPr>
          <w:p w14:paraId="292DBB8C" w14:textId="77777777" w:rsidR="00995D18" w:rsidRPr="00BF48FB" w:rsidRDefault="00995D18" w:rsidP="004F6445">
            <w:pPr>
              <w:spacing w:after="0" w:line="259" w:lineRule="auto"/>
              <w:ind w:left="22" w:firstLine="0"/>
              <w:jc w:val="left"/>
            </w:pPr>
            <w:r w:rsidRPr="00BF48FB">
              <w:t>Biuro Emerytalne Służby Więziennej</w:t>
            </w:r>
          </w:p>
        </w:tc>
      </w:tr>
      <w:tr w:rsidR="00995D18" w:rsidRPr="00BF48FB" w14:paraId="24FEF300" w14:textId="77777777" w:rsidTr="004F6445">
        <w:trPr>
          <w:gridAfter w:val="1"/>
          <w:wAfter w:w="17" w:type="dxa"/>
          <w:trHeight w:val="350"/>
        </w:trPr>
        <w:tc>
          <w:tcPr>
            <w:tcW w:w="1410" w:type="dxa"/>
            <w:gridSpan w:val="2"/>
            <w:tcBorders>
              <w:top w:val="single" w:sz="2" w:space="0" w:color="000000"/>
              <w:left w:val="single" w:sz="2" w:space="0" w:color="000000"/>
              <w:bottom w:val="single" w:sz="2" w:space="0" w:color="000000"/>
              <w:right w:val="single" w:sz="2" w:space="0" w:color="000000"/>
            </w:tcBorders>
          </w:tcPr>
          <w:p w14:paraId="160C1C4B" w14:textId="77777777" w:rsidR="00995D18" w:rsidRPr="00BF48FB" w:rsidRDefault="00995D18" w:rsidP="004F6445">
            <w:pPr>
              <w:spacing w:after="0" w:line="259" w:lineRule="auto"/>
              <w:ind w:left="7" w:firstLine="0"/>
              <w:jc w:val="left"/>
            </w:pPr>
            <w:r w:rsidRPr="00BF48FB">
              <w:t>Temat</w:t>
            </w:r>
          </w:p>
        </w:tc>
        <w:tc>
          <w:tcPr>
            <w:tcW w:w="7581" w:type="dxa"/>
            <w:gridSpan w:val="5"/>
            <w:tcBorders>
              <w:top w:val="single" w:sz="2" w:space="0" w:color="000000"/>
              <w:left w:val="single" w:sz="2" w:space="0" w:color="000000"/>
              <w:bottom w:val="single" w:sz="2" w:space="0" w:color="000000"/>
              <w:right w:val="single" w:sz="2" w:space="0" w:color="000000"/>
            </w:tcBorders>
          </w:tcPr>
          <w:p w14:paraId="69A61EF8" w14:textId="77777777" w:rsidR="00995D18" w:rsidRPr="00BF48FB" w:rsidRDefault="00995D18" w:rsidP="004F6445">
            <w:pPr>
              <w:spacing w:after="160" w:line="259" w:lineRule="auto"/>
              <w:ind w:left="0" w:firstLine="0"/>
              <w:jc w:val="left"/>
            </w:pPr>
          </w:p>
        </w:tc>
      </w:tr>
      <w:tr w:rsidR="00995D18" w:rsidRPr="00BF48FB" w14:paraId="38EDAAF2" w14:textId="77777777" w:rsidTr="004F6445">
        <w:trPr>
          <w:gridAfter w:val="1"/>
          <w:wAfter w:w="17" w:type="dxa"/>
          <w:trHeight w:val="353"/>
        </w:trPr>
        <w:tc>
          <w:tcPr>
            <w:tcW w:w="1410" w:type="dxa"/>
            <w:gridSpan w:val="2"/>
            <w:tcBorders>
              <w:top w:val="single" w:sz="2" w:space="0" w:color="000000"/>
              <w:left w:val="single" w:sz="2" w:space="0" w:color="000000"/>
              <w:bottom w:val="single" w:sz="2" w:space="0" w:color="000000"/>
              <w:right w:val="single" w:sz="2" w:space="0" w:color="000000"/>
            </w:tcBorders>
          </w:tcPr>
          <w:p w14:paraId="63BD17D9" w14:textId="77777777" w:rsidR="00995D18" w:rsidRPr="00BF48FB" w:rsidRDefault="00995D18" w:rsidP="004F6445">
            <w:pPr>
              <w:spacing w:after="0" w:line="259" w:lineRule="auto"/>
              <w:ind w:left="14" w:firstLine="0"/>
              <w:jc w:val="left"/>
            </w:pPr>
            <w:r w:rsidRPr="00BF48FB">
              <w:t>Miejsce/Data</w:t>
            </w:r>
          </w:p>
        </w:tc>
        <w:tc>
          <w:tcPr>
            <w:tcW w:w="3081" w:type="dxa"/>
            <w:tcBorders>
              <w:top w:val="single" w:sz="2" w:space="0" w:color="000000"/>
              <w:left w:val="single" w:sz="2" w:space="0" w:color="000000"/>
              <w:bottom w:val="single" w:sz="2" w:space="0" w:color="000000"/>
              <w:right w:val="single" w:sz="2" w:space="0" w:color="000000"/>
            </w:tcBorders>
          </w:tcPr>
          <w:p w14:paraId="6848B94B" w14:textId="77777777" w:rsidR="00995D18" w:rsidRPr="00BF48FB" w:rsidRDefault="00995D18" w:rsidP="004F6445">
            <w:pPr>
              <w:spacing w:after="160" w:line="259" w:lineRule="auto"/>
              <w:ind w:left="0" w:firstLine="0"/>
              <w:jc w:val="left"/>
            </w:pPr>
          </w:p>
        </w:tc>
        <w:tc>
          <w:tcPr>
            <w:tcW w:w="1109" w:type="dxa"/>
            <w:gridSpan w:val="3"/>
            <w:tcBorders>
              <w:top w:val="single" w:sz="2" w:space="0" w:color="000000"/>
              <w:left w:val="single" w:sz="2" w:space="0" w:color="000000"/>
              <w:bottom w:val="single" w:sz="2" w:space="0" w:color="000000"/>
              <w:right w:val="single" w:sz="2" w:space="0" w:color="000000"/>
            </w:tcBorders>
          </w:tcPr>
          <w:p w14:paraId="48F96DCD" w14:textId="77777777" w:rsidR="00995D18" w:rsidRPr="00BF48FB" w:rsidRDefault="00995D18" w:rsidP="004F6445">
            <w:pPr>
              <w:spacing w:after="0" w:line="259" w:lineRule="auto"/>
              <w:ind w:left="0" w:firstLine="0"/>
              <w:jc w:val="left"/>
            </w:pPr>
            <w:r w:rsidRPr="00BF48FB">
              <w:t>Autor</w:t>
            </w:r>
          </w:p>
        </w:tc>
        <w:tc>
          <w:tcPr>
            <w:tcW w:w="3391" w:type="dxa"/>
            <w:tcBorders>
              <w:top w:val="single" w:sz="2" w:space="0" w:color="000000"/>
              <w:left w:val="single" w:sz="2" w:space="0" w:color="000000"/>
              <w:bottom w:val="single" w:sz="2" w:space="0" w:color="000000"/>
              <w:right w:val="single" w:sz="2" w:space="0" w:color="000000"/>
            </w:tcBorders>
          </w:tcPr>
          <w:p w14:paraId="23F63F78" w14:textId="77777777" w:rsidR="00995D18" w:rsidRPr="00BF48FB" w:rsidRDefault="00995D18" w:rsidP="004F6445">
            <w:pPr>
              <w:spacing w:after="160" w:line="259" w:lineRule="auto"/>
              <w:ind w:left="0" w:firstLine="0"/>
              <w:jc w:val="left"/>
            </w:pPr>
          </w:p>
        </w:tc>
      </w:tr>
      <w:tr w:rsidR="00995D18" w:rsidRPr="00BF48FB" w14:paraId="10BD2946" w14:textId="77777777" w:rsidTr="004F6445">
        <w:trPr>
          <w:gridAfter w:val="1"/>
          <w:wAfter w:w="17" w:type="dxa"/>
          <w:trHeight w:val="348"/>
        </w:trPr>
        <w:tc>
          <w:tcPr>
            <w:tcW w:w="4512" w:type="dxa"/>
            <w:gridSpan w:val="5"/>
            <w:tcBorders>
              <w:top w:val="single" w:sz="2" w:space="0" w:color="000000"/>
              <w:left w:val="single" w:sz="2" w:space="0" w:color="000000"/>
              <w:bottom w:val="single" w:sz="2" w:space="0" w:color="000000"/>
              <w:right w:val="nil"/>
            </w:tcBorders>
          </w:tcPr>
          <w:p w14:paraId="10C3E347" w14:textId="77777777" w:rsidR="00995D18" w:rsidRPr="00BF48FB" w:rsidRDefault="00995D18" w:rsidP="004F6445">
            <w:pPr>
              <w:spacing w:after="0" w:line="259" w:lineRule="auto"/>
              <w:ind w:left="4" w:firstLine="0"/>
              <w:jc w:val="left"/>
            </w:pPr>
            <w:r w:rsidRPr="00BF48FB">
              <w:t>1. Uczestnicy spotkania</w:t>
            </w:r>
          </w:p>
        </w:tc>
        <w:tc>
          <w:tcPr>
            <w:tcW w:w="4479" w:type="dxa"/>
            <w:gridSpan w:val="2"/>
            <w:tcBorders>
              <w:top w:val="single" w:sz="2" w:space="0" w:color="000000"/>
              <w:left w:val="nil"/>
              <w:bottom w:val="single" w:sz="2" w:space="0" w:color="000000"/>
              <w:right w:val="single" w:sz="2" w:space="0" w:color="000000"/>
            </w:tcBorders>
          </w:tcPr>
          <w:p w14:paraId="45F2DAB5" w14:textId="77777777" w:rsidR="00995D18" w:rsidRPr="00BF48FB" w:rsidRDefault="00995D18" w:rsidP="004F6445">
            <w:pPr>
              <w:spacing w:after="160" w:line="259" w:lineRule="auto"/>
              <w:ind w:left="0" w:firstLine="0"/>
              <w:jc w:val="left"/>
            </w:pPr>
          </w:p>
        </w:tc>
      </w:tr>
      <w:tr w:rsidR="00995D18" w:rsidRPr="00BF48FB" w14:paraId="1BF81F49" w14:textId="77777777" w:rsidTr="004F6445">
        <w:trPr>
          <w:gridAfter w:val="1"/>
          <w:wAfter w:w="17" w:type="dxa"/>
          <w:trHeight w:val="350"/>
        </w:trPr>
        <w:tc>
          <w:tcPr>
            <w:tcW w:w="4512" w:type="dxa"/>
            <w:gridSpan w:val="5"/>
            <w:tcBorders>
              <w:top w:val="single" w:sz="2" w:space="0" w:color="000000"/>
              <w:left w:val="single" w:sz="2" w:space="0" w:color="000000"/>
              <w:bottom w:val="single" w:sz="2" w:space="0" w:color="000000"/>
              <w:right w:val="single" w:sz="2" w:space="0" w:color="000000"/>
            </w:tcBorders>
          </w:tcPr>
          <w:p w14:paraId="43E51BE6" w14:textId="77777777" w:rsidR="00995D18" w:rsidRPr="00BF48FB" w:rsidRDefault="00995D18" w:rsidP="004F6445">
            <w:pPr>
              <w:spacing w:after="0" w:line="259" w:lineRule="auto"/>
              <w:ind w:left="12" w:firstLine="0"/>
              <w:jc w:val="left"/>
            </w:pPr>
            <w:r w:rsidRPr="00BF48FB">
              <w:t>Imię i nazwisko</w:t>
            </w:r>
          </w:p>
        </w:tc>
        <w:tc>
          <w:tcPr>
            <w:tcW w:w="4479" w:type="dxa"/>
            <w:gridSpan w:val="2"/>
            <w:tcBorders>
              <w:top w:val="single" w:sz="2" w:space="0" w:color="000000"/>
              <w:left w:val="single" w:sz="2" w:space="0" w:color="000000"/>
              <w:bottom w:val="single" w:sz="2" w:space="0" w:color="000000"/>
              <w:right w:val="single" w:sz="2" w:space="0" w:color="000000"/>
            </w:tcBorders>
          </w:tcPr>
          <w:p w14:paraId="476C2C9B" w14:textId="77777777" w:rsidR="00995D18" w:rsidRPr="00BF48FB" w:rsidRDefault="00995D18" w:rsidP="004F6445">
            <w:pPr>
              <w:spacing w:after="0" w:line="259" w:lineRule="auto"/>
              <w:ind w:left="0" w:firstLine="0"/>
              <w:jc w:val="left"/>
            </w:pPr>
            <w:r w:rsidRPr="00BF48FB">
              <w:t>Firma / Stanowisko / Rola</w:t>
            </w:r>
          </w:p>
        </w:tc>
      </w:tr>
      <w:tr w:rsidR="00995D18" w:rsidRPr="00BF48FB" w14:paraId="602C854D" w14:textId="77777777" w:rsidTr="004F6445">
        <w:trPr>
          <w:gridAfter w:val="1"/>
          <w:wAfter w:w="17" w:type="dxa"/>
          <w:trHeight w:val="348"/>
        </w:trPr>
        <w:tc>
          <w:tcPr>
            <w:tcW w:w="4512" w:type="dxa"/>
            <w:gridSpan w:val="5"/>
            <w:tcBorders>
              <w:top w:val="single" w:sz="2" w:space="0" w:color="000000"/>
              <w:left w:val="single" w:sz="2" w:space="0" w:color="000000"/>
              <w:bottom w:val="single" w:sz="2" w:space="0" w:color="000000"/>
              <w:right w:val="single" w:sz="2" w:space="0" w:color="000000"/>
            </w:tcBorders>
          </w:tcPr>
          <w:p w14:paraId="18D4F95B" w14:textId="77777777" w:rsidR="00995D18" w:rsidRPr="00BF48FB" w:rsidRDefault="00995D18" w:rsidP="004F6445">
            <w:pPr>
              <w:spacing w:after="160" w:line="259" w:lineRule="auto"/>
              <w:ind w:left="0" w:firstLine="0"/>
              <w:jc w:val="left"/>
            </w:pPr>
          </w:p>
        </w:tc>
        <w:tc>
          <w:tcPr>
            <w:tcW w:w="4479" w:type="dxa"/>
            <w:gridSpan w:val="2"/>
            <w:tcBorders>
              <w:top w:val="single" w:sz="2" w:space="0" w:color="000000"/>
              <w:left w:val="single" w:sz="2" w:space="0" w:color="000000"/>
              <w:bottom w:val="single" w:sz="2" w:space="0" w:color="000000"/>
              <w:right w:val="single" w:sz="2" w:space="0" w:color="000000"/>
            </w:tcBorders>
          </w:tcPr>
          <w:p w14:paraId="3D6ED6A0" w14:textId="77777777" w:rsidR="00995D18" w:rsidRPr="00BF48FB" w:rsidRDefault="00995D18" w:rsidP="004F6445">
            <w:pPr>
              <w:spacing w:after="160" w:line="259" w:lineRule="auto"/>
              <w:ind w:left="0" w:firstLine="0"/>
              <w:jc w:val="left"/>
            </w:pPr>
          </w:p>
        </w:tc>
      </w:tr>
      <w:tr w:rsidR="00995D18" w:rsidRPr="00BF48FB" w14:paraId="3E491B28" w14:textId="77777777" w:rsidTr="004F6445">
        <w:trPr>
          <w:gridAfter w:val="1"/>
          <w:wAfter w:w="17" w:type="dxa"/>
          <w:trHeight w:val="353"/>
        </w:trPr>
        <w:tc>
          <w:tcPr>
            <w:tcW w:w="4512" w:type="dxa"/>
            <w:gridSpan w:val="5"/>
            <w:tcBorders>
              <w:top w:val="single" w:sz="2" w:space="0" w:color="000000"/>
              <w:left w:val="single" w:sz="2" w:space="0" w:color="000000"/>
              <w:bottom w:val="single" w:sz="2" w:space="0" w:color="000000"/>
              <w:right w:val="single" w:sz="2" w:space="0" w:color="000000"/>
            </w:tcBorders>
          </w:tcPr>
          <w:p w14:paraId="2702B843" w14:textId="77777777" w:rsidR="00995D18" w:rsidRPr="00BF48FB" w:rsidRDefault="00995D18" w:rsidP="004F6445">
            <w:pPr>
              <w:spacing w:after="160" w:line="259" w:lineRule="auto"/>
              <w:ind w:left="0" w:firstLine="0"/>
              <w:jc w:val="left"/>
            </w:pPr>
          </w:p>
        </w:tc>
        <w:tc>
          <w:tcPr>
            <w:tcW w:w="4479" w:type="dxa"/>
            <w:gridSpan w:val="2"/>
            <w:tcBorders>
              <w:top w:val="single" w:sz="2" w:space="0" w:color="000000"/>
              <w:left w:val="single" w:sz="2" w:space="0" w:color="000000"/>
              <w:bottom w:val="single" w:sz="2" w:space="0" w:color="000000"/>
              <w:right w:val="single" w:sz="2" w:space="0" w:color="000000"/>
            </w:tcBorders>
          </w:tcPr>
          <w:p w14:paraId="2E639B49" w14:textId="77777777" w:rsidR="00995D18" w:rsidRPr="00BF48FB" w:rsidRDefault="00995D18" w:rsidP="004F6445">
            <w:pPr>
              <w:spacing w:after="160" w:line="259" w:lineRule="auto"/>
              <w:ind w:left="0" w:firstLine="0"/>
              <w:jc w:val="left"/>
            </w:pPr>
          </w:p>
        </w:tc>
      </w:tr>
      <w:tr w:rsidR="00995D18" w:rsidRPr="00BF48FB" w14:paraId="2F661F44" w14:textId="77777777" w:rsidTr="004F6445">
        <w:trPr>
          <w:gridAfter w:val="1"/>
          <w:wAfter w:w="17" w:type="dxa"/>
          <w:trHeight w:val="345"/>
        </w:trPr>
        <w:tc>
          <w:tcPr>
            <w:tcW w:w="4512" w:type="dxa"/>
            <w:gridSpan w:val="5"/>
            <w:tcBorders>
              <w:top w:val="single" w:sz="2" w:space="0" w:color="000000"/>
              <w:left w:val="single" w:sz="2" w:space="0" w:color="000000"/>
              <w:bottom w:val="single" w:sz="2" w:space="0" w:color="000000"/>
              <w:right w:val="single" w:sz="2" w:space="0" w:color="000000"/>
            </w:tcBorders>
          </w:tcPr>
          <w:p w14:paraId="15A3ACFE" w14:textId="77777777" w:rsidR="00995D18" w:rsidRPr="00BF48FB" w:rsidRDefault="00995D18" w:rsidP="004F6445">
            <w:pPr>
              <w:spacing w:after="160" w:line="259" w:lineRule="auto"/>
              <w:ind w:left="0" w:firstLine="0"/>
              <w:jc w:val="left"/>
            </w:pPr>
          </w:p>
        </w:tc>
        <w:tc>
          <w:tcPr>
            <w:tcW w:w="4479" w:type="dxa"/>
            <w:gridSpan w:val="2"/>
            <w:tcBorders>
              <w:top w:val="single" w:sz="2" w:space="0" w:color="000000"/>
              <w:left w:val="single" w:sz="2" w:space="0" w:color="000000"/>
              <w:bottom w:val="single" w:sz="2" w:space="0" w:color="000000"/>
              <w:right w:val="single" w:sz="2" w:space="0" w:color="000000"/>
            </w:tcBorders>
          </w:tcPr>
          <w:p w14:paraId="43304F7C" w14:textId="77777777" w:rsidR="00995D18" w:rsidRPr="00BF48FB" w:rsidRDefault="00995D18" w:rsidP="004F6445">
            <w:pPr>
              <w:spacing w:after="160" w:line="259" w:lineRule="auto"/>
              <w:ind w:left="0" w:firstLine="0"/>
              <w:jc w:val="left"/>
            </w:pPr>
          </w:p>
        </w:tc>
      </w:tr>
      <w:tr w:rsidR="00995D18" w:rsidRPr="00BF48FB" w14:paraId="2C4F4617" w14:textId="77777777" w:rsidTr="004F6445">
        <w:trPr>
          <w:gridAfter w:val="1"/>
          <w:wAfter w:w="17" w:type="dxa"/>
          <w:trHeight w:val="353"/>
        </w:trPr>
        <w:tc>
          <w:tcPr>
            <w:tcW w:w="4512" w:type="dxa"/>
            <w:gridSpan w:val="5"/>
            <w:tcBorders>
              <w:top w:val="single" w:sz="2" w:space="0" w:color="000000"/>
              <w:left w:val="single" w:sz="2" w:space="0" w:color="000000"/>
              <w:bottom w:val="single" w:sz="2" w:space="0" w:color="000000"/>
              <w:right w:val="single" w:sz="2" w:space="0" w:color="000000"/>
            </w:tcBorders>
          </w:tcPr>
          <w:p w14:paraId="7BCA37A9" w14:textId="77777777" w:rsidR="00995D18" w:rsidRPr="00BF48FB" w:rsidRDefault="00995D18" w:rsidP="004F6445">
            <w:pPr>
              <w:spacing w:after="160" w:line="259" w:lineRule="auto"/>
              <w:ind w:left="0" w:firstLine="0"/>
              <w:jc w:val="left"/>
            </w:pPr>
          </w:p>
        </w:tc>
        <w:tc>
          <w:tcPr>
            <w:tcW w:w="4479" w:type="dxa"/>
            <w:gridSpan w:val="2"/>
            <w:tcBorders>
              <w:top w:val="single" w:sz="2" w:space="0" w:color="000000"/>
              <w:left w:val="single" w:sz="2" w:space="0" w:color="000000"/>
              <w:bottom w:val="single" w:sz="2" w:space="0" w:color="000000"/>
              <w:right w:val="single" w:sz="2" w:space="0" w:color="000000"/>
            </w:tcBorders>
          </w:tcPr>
          <w:p w14:paraId="17C644EF" w14:textId="77777777" w:rsidR="00995D18" w:rsidRPr="00BF48FB" w:rsidRDefault="00995D18" w:rsidP="004F6445">
            <w:pPr>
              <w:spacing w:after="160" w:line="259" w:lineRule="auto"/>
              <w:ind w:left="0" w:firstLine="0"/>
              <w:jc w:val="left"/>
            </w:pPr>
          </w:p>
        </w:tc>
      </w:tr>
      <w:tr w:rsidR="00995D18" w:rsidRPr="00BF48FB" w14:paraId="7A06227C" w14:textId="77777777" w:rsidTr="004F6445">
        <w:trPr>
          <w:gridAfter w:val="1"/>
          <w:wAfter w:w="17" w:type="dxa"/>
          <w:trHeight w:val="353"/>
        </w:trPr>
        <w:tc>
          <w:tcPr>
            <w:tcW w:w="4512" w:type="dxa"/>
            <w:gridSpan w:val="5"/>
            <w:tcBorders>
              <w:top w:val="single" w:sz="2" w:space="0" w:color="000000"/>
              <w:left w:val="single" w:sz="2" w:space="0" w:color="000000"/>
              <w:bottom w:val="single" w:sz="2" w:space="0" w:color="000000"/>
              <w:right w:val="single" w:sz="2" w:space="0" w:color="000000"/>
            </w:tcBorders>
          </w:tcPr>
          <w:p w14:paraId="78409BD8" w14:textId="77777777" w:rsidR="00995D18" w:rsidRPr="00BF48FB" w:rsidRDefault="00995D18" w:rsidP="004F6445">
            <w:pPr>
              <w:spacing w:after="160" w:line="259" w:lineRule="auto"/>
              <w:ind w:left="0" w:firstLine="0"/>
              <w:jc w:val="left"/>
            </w:pPr>
          </w:p>
        </w:tc>
        <w:tc>
          <w:tcPr>
            <w:tcW w:w="4479" w:type="dxa"/>
            <w:gridSpan w:val="2"/>
            <w:tcBorders>
              <w:top w:val="single" w:sz="2" w:space="0" w:color="000000"/>
              <w:left w:val="single" w:sz="2" w:space="0" w:color="000000"/>
              <w:bottom w:val="single" w:sz="2" w:space="0" w:color="000000"/>
              <w:right w:val="single" w:sz="2" w:space="0" w:color="000000"/>
            </w:tcBorders>
          </w:tcPr>
          <w:p w14:paraId="61A7B636" w14:textId="77777777" w:rsidR="00995D18" w:rsidRPr="00BF48FB" w:rsidRDefault="00995D18" w:rsidP="004F6445">
            <w:pPr>
              <w:spacing w:after="160" w:line="259" w:lineRule="auto"/>
              <w:ind w:left="0" w:firstLine="0"/>
              <w:jc w:val="left"/>
            </w:pPr>
          </w:p>
        </w:tc>
      </w:tr>
      <w:tr w:rsidR="00995D18" w:rsidRPr="00BF48FB" w14:paraId="73858463" w14:textId="77777777" w:rsidTr="004F6445">
        <w:trPr>
          <w:gridAfter w:val="1"/>
          <w:wAfter w:w="17" w:type="dxa"/>
          <w:trHeight w:val="353"/>
        </w:trPr>
        <w:tc>
          <w:tcPr>
            <w:tcW w:w="4512" w:type="dxa"/>
            <w:gridSpan w:val="5"/>
            <w:tcBorders>
              <w:top w:val="single" w:sz="2" w:space="0" w:color="000000"/>
              <w:left w:val="single" w:sz="2" w:space="0" w:color="000000"/>
              <w:bottom w:val="single" w:sz="2" w:space="0" w:color="000000"/>
              <w:right w:val="single" w:sz="2" w:space="0" w:color="000000"/>
            </w:tcBorders>
          </w:tcPr>
          <w:p w14:paraId="5865EC53" w14:textId="77777777" w:rsidR="00995D18" w:rsidRPr="00BF48FB" w:rsidRDefault="00995D18" w:rsidP="004F6445">
            <w:pPr>
              <w:spacing w:after="160" w:line="259" w:lineRule="auto"/>
              <w:ind w:left="0" w:firstLine="0"/>
              <w:jc w:val="left"/>
            </w:pPr>
          </w:p>
        </w:tc>
        <w:tc>
          <w:tcPr>
            <w:tcW w:w="4479" w:type="dxa"/>
            <w:gridSpan w:val="2"/>
            <w:tcBorders>
              <w:top w:val="single" w:sz="2" w:space="0" w:color="000000"/>
              <w:left w:val="single" w:sz="2" w:space="0" w:color="000000"/>
              <w:bottom w:val="single" w:sz="2" w:space="0" w:color="000000"/>
              <w:right w:val="single" w:sz="2" w:space="0" w:color="000000"/>
            </w:tcBorders>
          </w:tcPr>
          <w:p w14:paraId="592820F7" w14:textId="77777777" w:rsidR="00995D18" w:rsidRPr="00BF48FB" w:rsidRDefault="00995D18" w:rsidP="004F6445">
            <w:pPr>
              <w:spacing w:after="160" w:line="259" w:lineRule="auto"/>
              <w:ind w:left="0" w:firstLine="0"/>
              <w:jc w:val="left"/>
            </w:pPr>
          </w:p>
        </w:tc>
      </w:tr>
      <w:tr w:rsidR="00995D18" w:rsidRPr="00BF48FB" w14:paraId="655C21C6" w14:textId="77777777" w:rsidTr="004F6445">
        <w:trPr>
          <w:trHeight w:val="353"/>
        </w:trPr>
        <w:tc>
          <w:tcPr>
            <w:tcW w:w="398" w:type="dxa"/>
            <w:tcBorders>
              <w:top w:val="single" w:sz="2" w:space="0" w:color="000000"/>
              <w:left w:val="single" w:sz="2" w:space="0" w:color="000000"/>
              <w:bottom w:val="single" w:sz="2" w:space="0" w:color="000000"/>
              <w:right w:val="nil"/>
            </w:tcBorders>
          </w:tcPr>
          <w:p w14:paraId="6434AFF1" w14:textId="77777777" w:rsidR="00995D18" w:rsidRPr="00BF48FB" w:rsidRDefault="00995D18" w:rsidP="004F6445">
            <w:pPr>
              <w:spacing w:after="0" w:line="259" w:lineRule="auto"/>
              <w:ind w:left="103" w:firstLine="0"/>
              <w:jc w:val="left"/>
            </w:pPr>
            <w:r w:rsidRPr="00BF48FB">
              <w:t>2.</w:t>
            </w:r>
          </w:p>
        </w:tc>
        <w:tc>
          <w:tcPr>
            <w:tcW w:w="8610" w:type="dxa"/>
            <w:gridSpan w:val="7"/>
            <w:tcBorders>
              <w:top w:val="single" w:sz="2" w:space="0" w:color="000000"/>
              <w:left w:val="nil"/>
              <w:bottom w:val="single" w:sz="2" w:space="0" w:color="000000"/>
              <w:right w:val="single" w:sz="2" w:space="0" w:color="000000"/>
            </w:tcBorders>
          </w:tcPr>
          <w:p w14:paraId="544E92A2" w14:textId="77777777" w:rsidR="00995D18" w:rsidRPr="00BF48FB" w:rsidRDefault="00995D18" w:rsidP="004F6445">
            <w:pPr>
              <w:spacing w:after="0" w:line="259" w:lineRule="auto"/>
              <w:ind w:left="0" w:firstLine="0"/>
              <w:jc w:val="left"/>
            </w:pPr>
            <w:r w:rsidRPr="00BF48FB">
              <w:t>Przebieg spotkania, ustalenia, tematy otwarte</w:t>
            </w:r>
          </w:p>
        </w:tc>
      </w:tr>
      <w:tr w:rsidR="00995D18" w:rsidRPr="00BF48FB" w14:paraId="45BE10EE" w14:textId="77777777" w:rsidTr="004F6445">
        <w:trPr>
          <w:trHeight w:val="705"/>
        </w:trPr>
        <w:tc>
          <w:tcPr>
            <w:tcW w:w="398" w:type="dxa"/>
            <w:tcBorders>
              <w:top w:val="single" w:sz="2" w:space="0" w:color="000000"/>
              <w:left w:val="single" w:sz="2" w:space="0" w:color="000000"/>
              <w:bottom w:val="single" w:sz="2" w:space="0" w:color="000000"/>
              <w:right w:val="nil"/>
            </w:tcBorders>
          </w:tcPr>
          <w:p w14:paraId="1A88895D" w14:textId="77777777" w:rsidR="00995D18" w:rsidRPr="00BF48FB" w:rsidRDefault="00995D18" w:rsidP="004F6445">
            <w:pPr>
              <w:spacing w:after="160" w:line="259" w:lineRule="auto"/>
              <w:ind w:left="0" w:firstLine="0"/>
              <w:jc w:val="left"/>
            </w:pPr>
          </w:p>
        </w:tc>
        <w:tc>
          <w:tcPr>
            <w:tcW w:w="8610" w:type="dxa"/>
            <w:gridSpan w:val="7"/>
            <w:tcBorders>
              <w:top w:val="single" w:sz="2" w:space="0" w:color="000000"/>
              <w:left w:val="nil"/>
              <w:bottom w:val="single" w:sz="2" w:space="0" w:color="000000"/>
              <w:right w:val="single" w:sz="2" w:space="0" w:color="000000"/>
            </w:tcBorders>
          </w:tcPr>
          <w:p w14:paraId="030A85DD" w14:textId="77777777" w:rsidR="00995D18" w:rsidRPr="00BF48FB" w:rsidRDefault="00995D18" w:rsidP="004F6445">
            <w:pPr>
              <w:spacing w:after="160" w:line="259" w:lineRule="auto"/>
              <w:ind w:left="0" w:firstLine="0"/>
              <w:jc w:val="left"/>
            </w:pPr>
          </w:p>
        </w:tc>
      </w:tr>
      <w:tr w:rsidR="00995D18" w:rsidRPr="00BF48FB" w14:paraId="2753E783" w14:textId="77777777" w:rsidTr="004F6445">
        <w:trPr>
          <w:trHeight w:val="350"/>
        </w:trPr>
        <w:tc>
          <w:tcPr>
            <w:tcW w:w="398" w:type="dxa"/>
            <w:tcBorders>
              <w:top w:val="single" w:sz="2" w:space="0" w:color="000000"/>
              <w:left w:val="single" w:sz="2" w:space="0" w:color="000000"/>
              <w:bottom w:val="single" w:sz="2" w:space="0" w:color="000000"/>
              <w:right w:val="nil"/>
            </w:tcBorders>
          </w:tcPr>
          <w:p w14:paraId="279C434C" w14:textId="77777777" w:rsidR="00995D18" w:rsidRPr="00BF48FB" w:rsidRDefault="00995D18" w:rsidP="004F6445">
            <w:pPr>
              <w:spacing w:after="0" w:line="259" w:lineRule="auto"/>
              <w:ind w:left="111" w:firstLine="0"/>
              <w:jc w:val="left"/>
            </w:pPr>
            <w:r w:rsidRPr="00BF48FB">
              <w:t>3.</w:t>
            </w:r>
          </w:p>
        </w:tc>
        <w:tc>
          <w:tcPr>
            <w:tcW w:w="4107" w:type="dxa"/>
            <w:gridSpan w:val="3"/>
            <w:tcBorders>
              <w:top w:val="single" w:sz="2" w:space="0" w:color="000000"/>
              <w:left w:val="nil"/>
              <w:bottom w:val="single" w:sz="2" w:space="0" w:color="000000"/>
              <w:right w:val="nil"/>
            </w:tcBorders>
          </w:tcPr>
          <w:p w14:paraId="30CE7401" w14:textId="77777777" w:rsidR="00995D18" w:rsidRPr="00BF48FB" w:rsidRDefault="00995D18" w:rsidP="004F6445">
            <w:pPr>
              <w:spacing w:after="0" w:line="259" w:lineRule="auto"/>
              <w:ind w:left="0" w:firstLine="0"/>
              <w:jc w:val="left"/>
            </w:pPr>
            <w:r w:rsidRPr="00BF48FB">
              <w:t>Podpisy</w:t>
            </w:r>
          </w:p>
        </w:tc>
        <w:tc>
          <w:tcPr>
            <w:tcW w:w="4503" w:type="dxa"/>
            <w:gridSpan w:val="4"/>
            <w:tcBorders>
              <w:top w:val="single" w:sz="2" w:space="0" w:color="000000"/>
              <w:left w:val="nil"/>
              <w:bottom w:val="single" w:sz="2" w:space="0" w:color="000000"/>
              <w:right w:val="single" w:sz="2" w:space="0" w:color="000000"/>
            </w:tcBorders>
          </w:tcPr>
          <w:p w14:paraId="7B452972" w14:textId="77777777" w:rsidR="00995D18" w:rsidRPr="00BF48FB" w:rsidRDefault="00995D18" w:rsidP="004F6445">
            <w:pPr>
              <w:spacing w:after="160" w:line="259" w:lineRule="auto"/>
              <w:ind w:left="0" w:firstLine="0"/>
              <w:jc w:val="left"/>
            </w:pPr>
          </w:p>
        </w:tc>
      </w:tr>
      <w:tr w:rsidR="00995D18" w:rsidRPr="00BF48FB" w14:paraId="5E42F4AB" w14:textId="77777777" w:rsidTr="004F6445">
        <w:trPr>
          <w:trHeight w:val="348"/>
        </w:trPr>
        <w:tc>
          <w:tcPr>
            <w:tcW w:w="398" w:type="dxa"/>
            <w:tcBorders>
              <w:top w:val="single" w:sz="2" w:space="0" w:color="000000"/>
              <w:left w:val="single" w:sz="2" w:space="0" w:color="000000"/>
              <w:bottom w:val="single" w:sz="2" w:space="0" w:color="000000"/>
              <w:right w:val="nil"/>
            </w:tcBorders>
          </w:tcPr>
          <w:p w14:paraId="58E5520C" w14:textId="77777777" w:rsidR="00995D18" w:rsidRPr="00BF48FB" w:rsidRDefault="00995D18" w:rsidP="004F6445">
            <w:pPr>
              <w:spacing w:after="160" w:line="259" w:lineRule="auto"/>
              <w:ind w:left="0" w:firstLine="0"/>
              <w:jc w:val="left"/>
            </w:pPr>
          </w:p>
        </w:tc>
        <w:tc>
          <w:tcPr>
            <w:tcW w:w="4107" w:type="dxa"/>
            <w:gridSpan w:val="3"/>
            <w:tcBorders>
              <w:top w:val="single" w:sz="2" w:space="0" w:color="000000"/>
              <w:left w:val="nil"/>
              <w:bottom w:val="single" w:sz="2" w:space="0" w:color="000000"/>
              <w:right w:val="single" w:sz="2" w:space="0" w:color="000000"/>
            </w:tcBorders>
          </w:tcPr>
          <w:p w14:paraId="70897ECF" w14:textId="77777777" w:rsidR="00995D18" w:rsidRPr="00BF48FB" w:rsidRDefault="00995D18" w:rsidP="004F6445">
            <w:pPr>
              <w:spacing w:after="0" w:line="259" w:lineRule="auto"/>
              <w:ind w:left="1151" w:firstLine="0"/>
              <w:jc w:val="left"/>
            </w:pPr>
            <w:r w:rsidRPr="00BF48FB">
              <w:t>Służba Więzienna</w:t>
            </w:r>
          </w:p>
        </w:tc>
        <w:tc>
          <w:tcPr>
            <w:tcW w:w="4503" w:type="dxa"/>
            <w:gridSpan w:val="4"/>
            <w:tcBorders>
              <w:top w:val="single" w:sz="2" w:space="0" w:color="000000"/>
              <w:left w:val="single" w:sz="2" w:space="0" w:color="000000"/>
              <w:bottom w:val="single" w:sz="2" w:space="0" w:color="000000"/>
              <w:right w:val="single" w:sz="2" w:space="0" w:color="000000"/>
            </w:tcBorders>
          </w:tcPr>
          <w:p w14:paraId="65D2ACFB" w14:textId="77777777" w:rsidR="00995D18" w:rsidRPr="00BF48FB" w:rsidRDefault="00995D18" w:rsidP="004F6445">
            <w:pPr>
              <w:spacing w:after="0" w:line="259" w:lineRule="auto"/>
              <w:ind w:left="111" w:firstLine="0"/>
              <w:jc w:val="center"/>
            </w:pPr>
            <w:r w:rsidRPr="00BF48FB">
              <w:t>Wykonawca</w:t>
            </w:r>
          </w:p>
        </w:tc>
      </w:tr>
      <w:tr w:rsidR="00995D18" w:rsidRPr="00BF48FB" w14:paraId="0A56A2B8" w14:textId="77777777" w:rsidTr="004F6445">
        <w:trPr>
          <w:trHeight w:val="978"/>
        </w:trPr>
        <w:tc>
          <w:tcPr>
            <w:tcW w:w="398" w:type="dxa"/>
            <w:tcBorders>
              <w:top w:val="single" w:sz="2" w:space="0" w:color="000000"/>
              <w:left w:val="single" w:sz="2" w:space="0" w:color="000000"/>
              <w:bottom w:val="single" w:sz="2" w:space="0" w:color="000000"/>
              <w:right w:val="nil"/>
            </w:tcBorders>
          </w:tcPr>
          <w:p w14:paraId="49B13C02" w14:textId="77777777" w:rsidR="00995D18" w:rsidRPr="00BF48FB" w:rsidRDefault="00995D18" w:rsidP="004F6445">
            <w:pPr>
              <w:spacing w:after="160" w:line="259" w:lineRule="auto"/>
              <w:ind w:left="0" w:firstLine="0"/>
              <w:jc w:val="left"/>
            </w:pPr>
          </w:p>
        </w:tc>
        <w:tc>
          <w:tcPr>
            <w:tcW w:w="4107" w:type="dxa"/>
            <w:gridSpan w:val="3"/>
            <w:tcBorders>
              <w:top w:val="single" w:sz="2" w:space="0" w:color="000000"/>
              <w:left w:val="nil"/>
              <w:bottom w:val="single" w:sz="2" w:space="0" w:color="000000"/>
              <w:right w:val="single" w:sz="2" w:space="0" w:color="000000"/>
            </w:tcBorders>
          </w:tcPr>
          <w:p w14:paraId="2F57E42E" w14:textId="77777777" w:rsidR="00995D18" w:rsidRPr="00BF48FB" w:rsidRDefault="00995D18" w:rsidP="004F6445">
            <w:pPr>
              <w:spacing w:after="160" w:line="259" w:lineRule="auto"/>
              <w:ind w:left="0" w:firstLine="0"/>
              <w:jc w:val="left"/>
            </w:pPr>
          </w:p>
        </w:tc>
        <w:tc>
          <w:tcPr>
            <w:tcW w:w="4503" w:type="dxa"/>
            <w:gridSpan w:val="4"/>
            <w:tcBorders>
              <w:top w:val="single" w:sz="2" w:space="0" w:color="000000"/>
              <w:left w:val="single" w:sz="2" w:space="0" w:color="000000"/>
              <w:bottom w:val="single" w:sz="2" w:space="0" w:color="000000"/>
              <w:right w:val="single" w:sz="2" w:space="0" w:color="000000"/>
            </w:tcBorders>
          </w:tcPr>
          <w:p w14:paraId="59D98F2D" w14:textId="77777777" w:rsidR="00995D18" w:rsidRPr="00BF48FB" w:rsidRDefault="00995D18" w:rsidP="004F6445">
            <w:pPr>
              <w:spacing w:after="160" w:line="259" w:lineRule="auto"/>
              <w:ind w:left="0" w:firstLine="0"/>
              <w:jc w:val="left"/>
            </w:pPr>
          </w:p>
        </w:tc>
      </w:tr>
    </w:tbl>
    <w:p w14:paraId="57FA93C5" w14:textId="011B26A8" w:rsidR="00995D18" w:rsidRDefault="00995D18" w:rsidP="00995D18"/>
    <w:p w14:paraId="09A69D94" w14:textId="57F7E020" w:rsidR="00995D18" w:rsidRDefault="00995D18" w:rsidP="00995D18"/>
    <w:p w14:paraId="5B5E1B28" w14:textId="4444A280" w:rsidR="00995D18" w:rsidRDefault="00995D18" w:rsidP="00995D18"/>
    <w:p w14:paraId="181AE198" w14:textId="5A4D3692" w:rsidR="00995D18" w:rsidRDefault="00995D18" w:rsidP="00995D18"/>
    <w:p w14:paraId="5F335B46" w14:textId="50417D45" w:rsidR="00995D18" w:rsidRDefault="00995D18" w:rsidP="00995D18"/>
    <w:p w14:paraId="7B6FAF08" w14:textId="069AC67D" w:rsidR="00995D18" w:rsidRDefault="00995D18" w:rsidP="00995D18"/>
    <w:p w14:paraId="7ABD5132" w14:textId="4BE0D650" w:rsidR="00995D18" w:rsidRDefault="00995D18" w:rsidP="00995D18"/>
    <w:p w14:paraId="0B8A8B50" w14:textId="5D0F4424" w:rsidR="00995D18" w:rsidRDefault="00995D18" w:rsidP="00995D18"/>
    <w:p w14:paraId="2DB60F3E" w14:textId="3C738229" w:rsidR="00995D18" w:rsidRDefault="00995D18" w:rsidP="00995D18"/>
    <w:p w14:paraId="3655210F" w14:textId="7AE1FED5" w:rsidR="00995D18" w:rsidRDefault="00995D18" w:rsidP="00995D18"/>
    <w:p w14:paraId="4AFA2F09" w14:textId="7AEB3745" w:rsidR="00995D18" w:rsidRDefault="00995D18" w:rsidP="00995D18"/>
    <w:p w14:paraId="57C5E005" w14:textId="0DAFF805" w:rsidR="00603D3C" w:rsidRPr="003655D4" w:rsidRDefault="00603D3C" w:rsidP="00603D3C">
      <w:pPr>
        <w:spacing w:after="160" w:line="259" w:lineRule="auto"/>
        <w:ind w:left="720" w:firstLine="0"/>
        <w:contextualSpacing/>
        <w:jc w:val="right"/>
        <w:rPr>
          <w:rFonts w:asciiTheme="minorHAnsi" w:eastAsiaTheme="minorHAnsi" w:hAnsiTheme="minorHAnsi" w:cstheme="minorBidi"/>
          <w:color w:val="auto"/>
          <w:sz w:val="20"/>
          <w:szCs w:val="20"/>
          <w:lang w:eastAsia="en-US"/>
        </w:rPr>
      </w:pPr>
      <w:r w:rsidRPr="003655D4">
        <w:rPr>
          <w:rFonts w:cstheme="minorHAnsi"/>
          <w:spacing w:val="15"/>
        </w:rPr>
        <w:lastRenderedPageBreak/>
        <w:t xml:space="preserve">Załącznik nr </w:t>
      </w:r>
      <w:r>
        <w:rPr>
          <w:rFonts w:cstheme="minorHAnsi"/>
          <w:spacing w:val="15"/>
        </w:rPr>
        <w:t>9</w:t>
      </w:r>
      <w:r w:rsidRPr="003655D4">
        <w:rPr>
          <w:rFonts w:cstheme="minorHAnsi"/>
          <w:spacing w:val="15"/>
        </w:rPr>
        <w:t xml:space="preserve"> do umowy nr     /2026</w:t>
      </w:r>
    </w:p>
    <w:p w14:paraId="5D2FFEF9" w14:textId="77777777" w:rsidR="00603D3C" w:rsidRDefault="00603D3C" w:rsidP="00603D3C">
      <w:pPr>
        <w:autoSpaceDE w:val="0"/>
        <w:autoSpaceDN w:val="0"/>
        <w:adjustRightInd w:val="0"/>
        <w:spacing w:line="360" w:lineRule="auto"/>
        <w:ind w:left="5103" w:firstLine="561"/>
        <w:jc w:val="right"/>
        <w:rPr>
          <w:rFonts w:cstheme="minorHAnsi"/>
        </w:rPr>
      </w:pPr>
      <w:r>
        <w:rPr>
          <w:rFonts w:cstheme="minorHAnsi"/>
        </w:rPr>
        <w:t>z dnia          2026 r.</w:t>
      </w:r>
    </w:p>
    <w:p w14:paraId="74B73C7E" w14:textId="77777777" w:rsidR="00995D18" w:rsidRDefault="00995D18" w:rsidP="00995D18">
      <w:pPr>
        <w:ind w:left="2212" w:right="35"/>
      </w:pPr>
    </w:p>
    <w:p w14:paraId="3498AD74" w14:textId="77777777" w:rsidR="00995D18" w:rsidRPr="00BF48FB" w:rsidRDefault="00995D18" w:rsidP="00995D18">
      <w:pPr>
        <w:ind w:left="2212" w:right="35"/>
      </w:pPr>
      <w:r>
        <w:t>RAPORT wykonawczo-</w:t>
      </w:r>
      <w:r w:rsidRPr="00BF48FB">
        <w:t>odbiorczy z dnia .</w:t>
      </w:r>
      <w:r w:rsidRPr="00BF48FB">
        <w:rPr>
          <w:noProof/>
        </w:rPr>
        <w:drawing>
          <wp:inline distT="0" distB="0" distL="0" distR="0" wp14:anchorId="39BB7803" wp14:editId="67F7D02C">
            <wp:extent cx="420313" cy="36546"/>
            <wp:effectExtent l="0" t="0" r="0" b="0"/>
            <wp:docPr id="201157" name="Picture 201157"/>
            <wp:cNvGraphicFramePr/>
            <a:graphic xmlns:a="http://schemas.openxmlformats.org/drawingml/2006/main">
              <a:graphicData uri="http://schemas.openxmlformats.org/drawingml/2006/picture">
                <pic:pic xmlns:pic="http://schemas.openxmlformats.org/drawingml/2006/picture">
                  <pic:nvPicPr>
                    <pic:cNvPr id="201157" name="Picture 201157"/>
                    <pic:cNvPicPr/>
                  </pic:nvPicPr>
                  <pic:blipFill>
                    <a:blip r:embed="rId25"/>
                    <a:stretch>
                      <a:fillRect/>
                    </a:stretch>
                  </pic:blipFill>
                  <pic:spPr>
                    <a:xfrm>
                      <a:off x="0" y="0"/>
                      <a:ext cx="420313" cy="36546"/>
                    </a:xfrm>
                    <a:prstGeom prst="rect">
                      <a:avLst/>
                    </a:prstGeom>
                  </pic:spPr>
                </pic:pic>
              </a:graphicData>
            </a:graphic>
          </wp:inline>
        </w:drawing>
      </w:r>
    </w:p>
    <w:p w14:paraId="60430265" w14:textId="77777777" w:rsidR="00995D18" w:rsidRPr="00BF48FB" w:rsidRDefault="00995D18" w:rsidP="00995D18">
      <w:pPr>
        <w:spacing w:after="188"/>
        <w:ind w:left="2748" w:right="871" w:hanging="1561"/>
      </w:pPr>
      <w:r w:rsidRPr="00BF48FB">
        <w:t>zrealizowanych prac, wykonanych na podstawie § ....  ust.</w:t>
      </w:r>
      <w:r w:rsidRPr="00BF48FB">
        <w:rPr>
          <w:noProof/>
        </w:rPr>
        <w:drawing>
          <wp:inline distT="0" distB="0" distL="0" distR="0" wp14:anchorId="28FA13F5" wp14:editId="1CDC6E08">
            <wp:extent cx="406607" cy="31978"/>
            <wp:effectExtent l="0" t="0" r="0" b="0"/>
            <wp:docPr id="201159" name="Picture 201159"/>
            <wp:cNvGraphicFramePr/>
            <a:graphic xmlns:a="http://schemas.openxmlformats.org/drawingml/2006/main">
              <a:graphicData uri="http://schemas.openxmlformats.org/drawingml/2006/picture">
                <pic:pic xmlns:pic="http://schemas.openxmlformats.org/drawingml/2006/picture">
                  <pic:nvPicPr>
                    <pic:cNvPr id="201159" name="Picture 201159"/>
                    <pic:cNvPicPr/>
                  </pic:nvPicPr>
                  <pic:blipFill>
                    <a:blip r:embed="rId26"/>
                    <a:stretch>
                      <a:fillRect/>
                    </a:stretch>
                  </pic:blipFill>
                  <pic:spPr>
                    <a:xfrm>
                      <a:off x="0" y="0"/>
                      <a:ext cx="406607" cy="31978"/>
                    </a:xfrm>
                    <a:prstGeom prst="rect">
                      <a:avLst/>
                    </a:prstGeom>
                  </pic:spPr>
                </pic:pic>
              </a:graphicData>
            </a:graphic>
          </wp:inline>
        </w:drawing>
      </w:r>
      <w:r w:rsidRPr="00BF48FB">
        <w:t xml:space="preserve">. pkt ..... </w:t>
      </w:r>
      <w:r w:rsidRPr="00BF48FB">
        <w:rPr>
          <w:noProof/>
        </w:rPr>
        <w:drawing>
          <wp:inline distT="0" distB="0" distL="0" distR="0" wp14:anchorId="4F75DC15" wp14:editId="7788EDCA">
            <wp:extent cx="4569" cy="4568"/>
            <wp:effectExtent l="0" t="0" r="0" b="0"/>
            <wp:docPr id="42445" name="Picture 42445"/>
            <wp:cNvGraphicFramePr/>
            <a:graphic xmlns:a="http://schemas.openxmlformats.org/drawingml/2006/main">
              <a:graphicData uri="http://schemas.openxmlformats.org/drawingml/2006/picture">
                <pic:pic xmlns:pic="http://schemas.openxmlformats.org/drawingml/2006/picture">
                  <pic:nvPicPr>
                    <pic:cNvPr id="42445" name="Picture 42445"/>
                    <pic:cNvPicPr/>
                  </pic:nvPicPr>
                  <pic:blipFill>
                    <a:blip r:embed="rId27"/>
                    <a:stretch>
                      <a:fillRect/>
                    </a:stretch>
                  </pic:blipFill>
                  <pic:spPr>
                    <a:xfrm>
                      <a:off x="0" y="0"/>
                      <a:ext cx="4569" cy="4568"/>
                    </a:xfrm>
                    <a:prstGeom prst="rect">
                      <a:avLst/>
                    </a:prstGeom>
                  </pic:spPr>
                </pic:pic>
              </a:graphicData>
            </a:graphic>
          </wp:inline>
        </w:drawing>
      </w:r>
      <w:r w:rsidRPr="00BF48FB">
        <w:t>Umowy nr .</w:t>
      </w:r>
      <w:r w:rsidRPr="00BF48FB">
        <w:rPr>
          <w:noProof/>
        </w:rPr>
        <w:drawing>
          <wp:inline distT="0" distB="0" distL="0" distR="0" wp14:anchorId="5B174841" wp14:editId="273BD8C8">
            <wp:extent cx="475137" cy="41115"/>
            <wp:effectExtent l="0" t="0" r="0" b="0"/>
            <wp:docPr id="43073" name="Picture 43073"/>
            <wp:cNvGraphicFramePr/>
            <a:graphic xmlns:a="http://schemas.openxmlformats.org/drawingml/2006/main">
              <a:graphicData uri="http://schemas.openxmlformats.org/drawingml/2006/picture">
                <pic:pic xmlns:pic="http://schemas.openxmlformats.org/drawingml/2006/picture">
                  <pic:nvPicPr>
                    <pic:cNvPr id="43073" name="Picture 43073"/>
                    <pic:cNvPicPr/>
                  </pic:nvPicPr>
                  <pic:blipFill>
                    <a:blip r:embed="rId28"/>
                    <a:stretch>
                      <a:fillRect/>
                    </a:stretch>
                  </pic:blipFill>
                  <pic:spPr>
                    <a:xfrm>
                      <a:off x="0" y="0"/>
                      <a:ext cx="475137" cy="41115"/>
                    </a:xfrm>
                    <a:prstGeom prst="rect">
                      <a:avLst/>
                    </a:prstGeom>
                  </pic:spPr>
                </pic:pic>
              </a:graphicData>
            </a:graphic>
          </wp:inline>
        </w:drawing>
      </w:r>
      <w:r w:rsidRPr="00BF48FB">
        <w:t>. z dnia .</w:t>
      </w:r>
      <w:r w:rsidRPr="00BF48FB">
        <w:rPr>
          <w:noProof/>
        </w:rPr>
        <w:drawing>
          <wp:inline distT="0" distB="0" distL="0" distR="0" wp14:anchorId="3DF82B1A" wp14:editId="749A51FE">
            <wp:extent cx="434019" cy="41115"/>
            <wp:effectExtent l="0" t="0" r="0" b="0"/>
            <wp:docPr id="201161" name="Picture 201161"/>
            <wp:cNvGraphicFramePr/>
            <a:graphic xmlns:a="http://schemas.openxmlformats.org/drawingml/2006/main">
              <a:graphicData uri="http://schemas.openxmlformats.org/drawingml/2006/picture">
                <pic:pic xmlns:pic="http://schemas.openxmlformats.org/drawingml/2006/picture">
                  <pic:nvPicPr>
                    <pic:cNvPr id="201161" name="Picture 201161"/>
                    <pic:cNvPicPr/>
                  </pic:nvPicPr>
                  <pic:blipFill>
                    <a:blip r:embed="rId29"/>
                    <a:stretch>
                      <a:fillRect/>
                    </a:stretch>
                  </pic:blipFill>
                  <pic:spPr>
                    <a:xfrm>
                      <a:off x="0" y="0"/>
                      <a:ext cx="434019" cy="41115"/>
                    </a:xfrm>
                    <a:prstGeom prst="rect">
                      <a:avLst/>
                    </a:prstGeom>
                  </pic:spPr>
                </pic:pic>
              </a:graphicData>
            </a:graphic>
          </wp:inline>
        </w:drawing>
      </w:r>
    </w:p>
    <w:p w14:paraId="05BFD2EF" w14:textId="77777777" w:rsidR="00995D18" w:rsidRPr="00BF48FB" w:rsidRDefault="00995D18" w:rsidP="00995D18">
      <w:pPr>
        <w:spacing w:after="147"/>
        <w:ind w:left="53" w:right="273"/>
      </w:pPr>
      <w:r w:rsidRPr="00BF48FB">
        <w:t>Wykonanie modyfikacji SI EMERYT, zgodnie z § ... .. ust. ............ pkt ....</w:t>
      </w:r>
      <w:r w:rsidRPr="00BF48FB">
        <w:rPr>
          <w:noProof/>
        </w:rPr>
        <w:drawing>
          <wp:inline distT="0" distB="0" distL="0" distR="0" wp14:anchorId="5F487D66" wp14:editId="7AFFA345">
            <wp:extent cx="310666" cy="31978"/>
            <wp:effectExtent l="0" t="0" r="0" b="0"/>
            <wp:docPr id="201163" name="Picture 201163"/>
            <wp:cNvGraphicFramePr/>
            <a:graphic xmlns:a="http://schemas.openxmlformats.org/drawingml/2006/main">
              <a:graphicData uri="http://schemas.openxmlformats.org/drawingml/2006/picture">
                <pic:pic xmlns:pic="http://schemas.openxmlformats.org/drawingml/2006/picture">
                  <pic:nvPicPr>
                    <pic:cNvPr id="201163" name="Picture 201163"/>
                    <pic:cNvPicPr/>
                  </pic:nvPicPr>
                  <pic:blipFill>
                    <a:blip r:embed="rId30"/>
                    <a:stretch>
                      <a:fillRect/>
                    </a:stretch>
                  </pic:blipFill>
                  <pic:spPr>
                    <a:xfrm>
                      <a:off x="0" y="0"/>
                      <a:ext cx="310666" cy="31978"/>
                    </a:xfrm>
                    <a:prstGeom prst="rect">
                      <a:avLst/>
                    </a:prstGeom>
                  </pic:spPr>
                </pic:pic>
              </a:graphicData>
            </a:graphic>
          </wp:inline>
        </w:drawing>
      </w:r>
      <w:r w:rsidRPr="00BF48FB">
        <w:t xml:space="preserve">. Umowy nr </w:t>
      </w:r>
      <w:r w:rsidRPr="00BF48FB">
        <w:rPr>
          <w:noProof/>
        </w:rPr>
        <w:drawing>
          <wp:inline distT="0" distB="0" distL="0" distR="0" wp14:anchorId="3C277984" wp14:editId="516D82B6">
            <wp:extent cx="402039" cy="27410"/>
            <wp:effectExtent l="0" t="0" r="0" b="0"/>
            <wp:docPr id="201165" name="Picture 201165"/>
            <wp:cNvGraphicFramePr/>
            <a:graphic xmlns:a="http://schemas.openxmlformats.org/drawingml/2006/main">
              <a:graphicData uri="http://schemas.openxmlformats.org/drawingml/2006/picture">
                <pic:pic xmlns:pic="http://schemas.openxmlformats.org/drawingml/2006/picture">
                  <pic:nvPicPr>
                    <pic:cNvPr id="201165" name="Picture 201165"/>
                    <pic:cNvPicPr/>
                  </pic:nvPicPr>
                  <pic:blipFill>
                    <a:blip r:embed="rId31"/>
                    <a:stretch>
                      <a:fillRect/>
                    </a:stretch>
                  </pic:blipFill>
                  <pic:spPr>
                    <a:xfrm>
                      <a:off x="0" y="0"/>
                      <a:ext cx="402039" cy="27410"/>
                    </a:xfrm>
                    <a:prstGeom prst="rect">
                      <a:avLst/>
                    </a:prstGeom>
                  </pic:spPr>
                </pic:pic>
              </a:graphicData>
            </a:graphic>
          </wp:inline>
        </w:drawing>
      </w:r>
      <w:r w:rsidRPr="00BF48FB">
        <w:t>z dnia .</w:t>
      </w:r>
      <w:r w:rsidRPr="00BF48FB">
        <w:rPr>
          <w:noProof/>
        </w:rPr>
        <w:drawing>
          <wp:inline distT="0" distB="0" distL="0" distR="0" wp14:anchorId="713C5E13" wp14:editId="33F1F690">
            <wp:extent cx="571078" cy="27410"/>
            <wp:effectExtent l="0" t="0" r="0" b="0"/>
            <wp:docPr id="43074" name="Picture 43074"/>
            <wp:cNvGraphicFramePr/>
            <a:graphic xmlns:a="http://schemas.openxmlformats.org/drawingml/2006/main">
              <a:graphicData uri="http://schemas.openxmlformats.org/drawingml/2006/picture">
                <pic:pic xmlns:pic="http://schemas.openxmlformats.org/drawingml/2006/picture">
                  <pic:nvPicPr>
                    <pic:cNvPr id="43074" name="Picture 43074"/>
                    <pic:cNvPicPr/>
                  </pic:nvPicPr>
                  <pic:blipFill>
                    <a:blip r:embed="rId32"/>
                    <a:stretch>
                      <a:fillRect/>
                    </a:stretch>
                  </pic:blipFill>
                  <pic:spPr>
                    <a:xfrm>
                      <a:off x="0" y="0"/>
                      <a:ext cx="571078" cy="27410"/>
                    </a:xfrm>
                    <a:prstGeom prst="rect">
                      <a:avLst/>
                    </a:prstGeom>
                  </pic:spPr>
                </pic:pic>
              </a:graphicData>
            </a:graphic>
          </wp:inline>
        </w:drawing>
      </w:r>
      <w:r w:rsidRPr="00BF48FB">
        <w:t>. r., na bazie zgłoszenia o numerze ......................., tj..</w:t>
      </w:r>
    </w:p>
    <w:p w14:paraId="2B0BC011" w14:textId="77777777" w:rsidR="00995D18" w:rsidRPr="00BF48FB" w:rsidRDefault="00995D18" w:rsidP="00995D18">
      <w:pPr>
        <w:spacing w:after="10" w:line="248" w:lineRule="auto"/>
        <w:ind w:left="-5" w:right="5353" w:hanging="10"/>
      </w:pPr>
      <w:r w:rsidRPr="00BF48FB">
        <w:rPr>
          <w:rFonts w:ascii="Times New Roman" w:eastAsia="Times New Roman" w:hAnsi="Times New Roman" w:cs="Times New Roman"/>
        </w:rPr>
        <w:t>1)</w:t>
      </w:r>
    </w:p>
    <w:p w14:paraId="7CD40A37" w14:textId="77777777" w:rsidR="00995D18" w:rsidRPr="00BF48FB" w:rsidRDefault="00995D18" w:rsidP="00995D18">
      <w:pPr>
        <w:spacing w:after="334" w:line="259" w:lineRule="auto"/>
        <w:ind w:left="417" w:firstLine="0"/>
        <w:jc w:val="left"/>
      </w:pPr>
      <w:r w:rsidRPr="00BF48FB">
        <w:rPr>
          <w:noProof/>
        </w:rPr>
        <w:drawing>
          <wp:inline distT="0" distB="0" distL="0" distR="0" wp14:anchorId="648CCF4C" wp14:editId="08F98069">
            <wp:extent cx="4363034" cy="59388"/>
            <wp:effectExtent l="0" t="0" r="0" b="0"/>
            <wp:docPr id="201167" name="Picture 201167"/>
            <wp:cNvGraphicFramePr/>
            <a:graphic xmlns:a="http://schemas.openxmlformats.org/drawingml/2006/main">
              <a:graphicData uri="http://schemas.openxmlformats.org/drawingml/2006/picture">
                <pic:pic xmlns:pic="http://schemas.openxmlformats.org/drawingml/2006/picture">
                  <pic:nvPicPr>
                    <pic:cNvPr id="201167" name="Picture 201167"/>
                    <pic:cNvPicPr/>
                  </pic:nvPicPr>
                  <pic:blipFill>
                    <a:blip r:embed="rId33"/>
                    <a:stretch>
                      <a:fillRect/>
                    </a:stretch>
                  </pic:blipFill>
                  <pic:spPr>
                    <a:xfrm>
                      <a:off x="0" y="0"/>
                      <a:ext cx="4363034" cy="59388"/>
                    </a:xfrm>
                    <a:prstGeom prst="rect">
                      <a:avLst/>
                    </a:prstGeom>
                  </pic:spPr>
                </pic:pic>
              </a:graphicData>
            </a:graphic>
          </wp:inline>
        </w:drawing>
      </w:r>
    </w:p>
    <w:p w14:paraId="6D98C91A" w14:textId="77777777" w:rsidR="00995D18" w:rsidRPr="00BF48FB" w:rsidRDefault="00995D18" w:rsidP="00995D18">
      <w:pPr>
        <w:spacing w:after="248"/>
        <w:ind w:left="46" w:right="35"/>
      </w:pPr>
      <w:r w:rsidRPr="00BF48FB">
        <w:t>W ramach prac wykonano:</w:t>
      </w:r>
    </w:p>
    <w:p w14:paraId="1967E4A8" w14:textId="77777777" w:rsidR="00995D18" w:rsidRPr="00BF48FB" w:rsidRDefault="00995D18" w:rsidP="00995D18">
      <w:pPr>
        <w:spacing w:after="3" w:line="259" w:lineRule="auto"/>
        <w:ind w:left="420" w:hanging="10"/>
        <w:jc w:val="left"/>
      </w:pPr>
      <w:r w:rsidRPr="00BF48FB">
        <w:rPr>
          <w:rFonts w:ascii="Times New Roman" w:eastAsia="Times New Roman" w:hAnsi="Times New Roman" w:cs="Times New Roman"/>
        </w:rPr>
        <w:t>1)</w:t>
      </w:r>
    </w:p>
    <w:p w14:paraId="41BBBE66" w14:textId="77777777" w:rsidR="00995D18" w:rsidRPr="00BF48FB" w:rsidRDefault="00995D18" w:rsidP="00995D18">
      <w:pPr>
        <w:spacing w:after="568" w:line="268" w:lineRule="auto"/>
        <w:ind w:left="403" w:firstLine="0"/>
        <w:jc w:val="left"/>
      </w:pPr>
      <w:r w:rsidRPr="00BF48FB">
        <w:rPr>
          <w:rFonts w:ascii="Times New Roman" w:eastAsia="Times New Roman" w:hAnsi="Times New Roman" w:cs="Times New Roman"/>
        </w:rPr>
        <w:t>2)</w:t>
      </w:r>
      <w:r w:rsidRPr="00BF48FB">
        <w:rPr>
          <w:noProof/>
        </w:rPr>
        <w:drawing>
          <wp:inline distT="0" distB="0" distL="0" distR="0" wp14:anchorId="66C001E7" wp14:editId="6F15D8E0">
            <wp:extent cx="4111760" cy="219279"/>
            <wp:effectExtent l="0" t="0" r="0" b="0"/>
            <wp:docPr id="201171" name="Picture 201171"/>
            <wp:cNvGraphicFramePr/>
            <a:graphic xmlns:a="http://schemas.openxmlformats.org/drawingml/2006/main">
              <a:graphicData uri="http://schemas.openxmlformats.org/drawingml/2006/picture">
                <pic:pic xmlns:pic="http://schemas.openxmlformats.org/drawingml/2006/picture">
                  <pic:nvPicPr>
                    <pic:cNvPr id="201171" name="Picture 201171"/>
                    <pic:cNvPicPr/>
                  </pic:nvPicPr>
                  <pic:blipFill>
                    <a:blip r:embed="rId34"/>
                    <a:stretch>
                      <a:fillRect/>
                    </a:stretch>
                  </pic:blipFill>
                  <pic:spPr>
                    <a:xfrm>
                      <a:off x="0" y="0"/>
                      <a:ext cx="4111760" cy="219279"/>
                    </a:xfrm>
                    <a:prstGeom prst="rect">
                      <a:avLst/>
                    </a:prstGeom>
                  </pic:spPr>
                </pic:pic>
              </a:graphicData>
            </a:graphic>
          </wp:inline>
        </w:drawing>
      </w:r>
    </w:p>
    <w:p w14:paraId="5A841FD3" w14:textId="77777777" w:rsidR="00995D18" w:rsidRPr="00BF48FB" w:rsidRDefault="00995D18" w:rsidP="00995D18">
      <w:pPr>
        <w:spacing w:after="26"/>
        <w:ind w:left="46" w:right="35"/>
      </w:pPr>
      <w:r w:rsidRPr="00BF48FB">
        <w:t>Potwierdzenie pod względem merytorycznym i/lub techniczno-jakościowym:</w:t>
      </w:r>
    </w:p>
    <w:p w14:paraId="19C5DA84" w14:textId="77777777" w:rsidR="00995D18" w:rsidRPr="00BF48FB" w:rsidRDefault="00995D18" w:rsidP="00995D18">
      <w:pPr>
        <w:spacing w:after="26"/>
        <w:ind w:left="399" w:right="3353"/>
      </w:pPr>
      <w:r w:rsidRPr="00BF48FB">
        <w:rPr>
          <w:rFonts w:ascii="Times New Roman" w:eastAsia="Times New Roman" w:hAnsi="Times New Roman" w:cs="Times New Roman"/>
        </w:rPr>
        <w:t xml:space="preserve">1) </w:t>
      </w:r>
      <w:r w:rsidRPr="00BF48FB">
        <w:t xml:space="preserve">Data przeprowadzenia odbioru: </w:t>
      </w:r>
      <w:r w:rsidRPr="00BF48FB">
        <w:rPr>
          <w:noProof/>
        </w:rPr>
        <w:drawing>
          <wp:inline distT="0" distB="0" distL="0" distR="0" wp14:anchorId="342E0109" wp14:editId="63EA9341">
            <wp:extent cx="1119312" cy="31978"/>
            <wp:effectExtent l="0" t="0" r="0" b="0"/>
            <wp:docPr id="201173" name="Picture 201173"/>
            <wp:cNvGraphicFramePr/>
            <a:graphic xmlns:a="http://schemas.openxmlformats.org/drawingml/2006/main">
              <a:graphicData uri="http://schemas.openxmlformats.org/drawingml/2006/picture">
                <pic:pic xmlns:pic="http://schemas.openxmlformats.org/drawingml/2006/picture">
                  <pic:nvPicPr>
                    <pic:cNvPr id="201173" name="Picture 201173"/>
                    <pic:cNvPicPr/>
                  </pic:nvPicPr>
                  <pic:blipFill>
                    <a:blip r:embed="rId35"/>
                    <a:stretch>
                      <a:fillRect/>
                    </a:stretch>
                  </pic:blipFill>
                  <pic:spPr>
                    <a:xfrm>
                      <a:off x="0" y="0"/>
                      <a:ext cx="1119312" cy="31978"/>
                    </a:xfrm>
                    <a:prstGeom prst="rect">
                      <a:avLst/>
                    </a:prstGeom>
                  </pic:spPr>
                </pic:pic>
              </a:graphicData>
            </a:graphic>
          </wp:inline>
        </w:drawing>
      </w:r>
    </w:p>
    <w:p w14:paraId="565CACE7" w14:textId="77777777" w:rsidR="00995D18" w:rsidRPr="00BF48FB" w:rsidRDefault="00995D18" w:rsidP="00995D18">
      <w:pPr>
        <w:spacing w:after="26"/>
        <w:ind w:left="399" w:right="3353"/>
      </w:pPr>
      <w:r w:rsidRPr="00BF48FB">
        <w:rPr>
          <w:rFonts w:ascii="Times New Roman" w:eastAsia="Times New Roman" w:hAnsi="Times New Roman" w:cs="Times New Roman"/>
        </w:rPr>
        <w:t xml:space="preserve">2) </w:t>
      </w:r>
      <w:r w:rsidRPr="00BF48FB">
        <w:t>Osoby upoważnione:</w:t>
      </w:r>
    </w:p>
    <w:tbl>
      <w:tblPr>
        <w:tblStyle w:val="TableGrid"/>
        <w:tblW w:w="7367" w:type="dxa"/>
        <w:tblInd w:w="875" w:type="dxa"/>
        <w:tblCellMar>
          <w:top w:w="48" w:type="dxa"/>
          <w:left w:w="115" w:type="dxa"/>
          <w:right w:w="115" w:type="dxa"/>
        </w:tblCellMar>
        <w:tblLook w:val="04A0" w:firstRow="1" w:lastRow="0" w:firstColumn="1" w:lastColumn="0" w:noHBand="0" w:noVBand="1"/>
      </w:tblPr>
      <w:tblGrid>
        <w:gridCol w:w="3684"/>
        <w:gridCol w:w="3683"/>
      </w:tblGrid>
      <w:tr w:rsidR="00995D18" w:rsidRPr="00BF48FB" w14:paraId="700E5D54" w14:textId="77777777" w:rsidTr="004F6445">
        <w:trPr>
          <w:trHeight w:val="1878"/>
        </w:trPr>
        <w:tc>
          <w:tcPr>
            <w:tcW w:w="3684" w:type="dxa"/>
            <w:tcBorders>
              <w:top w:val="single" w:sz="2" w:space="0" w:color="000000"/>
              <w:left w:val="single" w:sz="2" w:space="0" w:color="000000"/>
              <w:bottom w:val="single" w:sz="2" w:space="0" w:color="000000"/>
              <w:right w:val="single" w:sz="2" w:space="0" w:color="000000"/>
            </w:tcBorders>
          </w:tcPr>
          <w:p w14:paraId="3C62078A" w14:textId="77777777" w:rsidR="00995D18" w:rsidRPr="00BF48FB" w:rsidRDefault="00995D18" w:rsidP="004F6445">
            <w:pPr>
              <w:spacing w:after="0" w:line="259" w:lineRule="auto"/>
              <w:ind w:left="0" w:right="9" w:firstLine="0"/>
              <w:jc w:val="center"/>
            </w:pPr>
            <w:r w:rsidRPr="00BF48FB">
              <w:rPr>
                <w:u w:val="single" w:color="000000"/>
              </w:rPr>
              <w:t>Strona Zamawiającego:</w:t>
            </w:r>
          </w:p>
        </w:tc>
        <w:tc>
          <w:tcPr>
            <w:tcW w:w="3684" w:type="dxa"/>
            <w:tcBorders>
              <w:top w:val="single" w:sz="2" w:space="0" w:color="000000"/>
              <w:left w:val="single" w:sz="2" w:space="0" w:color="000000"/>
              <w:bottom w:val="single" w:sz="2" w:space="0" w:color="000000"/>
              <w:right w:val="single" w:sz="2" w:space="0" w:color="000000"/>
            </w:tcBorders>
          </w:tcPr>
          <w:p w14:paraId="17C80902" w14:textId="77777777" w:rsidR="00995D18" w:rsidRPr="00BF48FB" w:rsidRDefault="00995D18" w:rsidP="004F6445">
            <w:pPr>
              <w:spacing w:after="0" w:line="259" w:lineRule="auto"/>
              <w:ind w:left="5" w:firstLine="0"/>
              <w:jc w:val="center"/>
            </w:pPr>
            <w:r w:rsidRPr="00BF48FB">
              <w:rPr>
                <w:u w:val="single" w:color="000000"/>
              </w:rPr>
              <w:t>Strona Wykonawcy:</w:t>
            </w:r>
          </w:p>
        </w:tc>
      </w:tr>
    </w:tbl>
    <w:p w14:paraId="721F43EB" w14:textId="77777777" w:rsidR="00995D18" w:rsidRPr="00BF48FB" w:rsidRDefault="00995D18" w:rsidP="00995D18">
      <w:pPr>
        <w:tabs>
          <w:tab w:val="center" w:pos="1925"/>
          <w:tab w:val="center" w:pos="5601"/>
        </w:tabs>
        <w:ind w:left="0" w:firstLine="0"/>
        <w:jc w:val="left"/>
      </w:pPr>
      <w:r w:rsidRPr="00BF48FB">
        <w:tab/>
      </w:r>
      <w:r w:rsidRPr="00BF48FB">
        <w:rPr>
          <w:noProof/>
        </w:rPr>
        <w:drawing>
          <wp:inline distT="0" distB="0" distL="0" distR="0" wp14:anchorId="39200E6A" wp14:editId="1DD5BE45">
            <wp:extent cx="4569" cy="4568"/>
            <wp:effectExtent l="0" t="0" r="0" b="0"/>
            <wp:docPr id="42532" name="Picture 42532"/>
            <wp:cNvGraphicFramePr/>
            <a:graphic xmlns:a="http://schemas.openxmlformats.org/drawingml/2006/main">
              <a:graphicData uri="http://schemas.openxmlformats.org/drawingml/2006/picture">
                <pic:pic xmlns:pic="http://schemas.openxmlformats.org/drawingml/2006/picture">
                  <pic:nvPicPr>
                    <pic:cNvPr id="42532" name="Picture 42532"/>
                    <pic:cNvPicPr/>
                  </pic:nvPicPr>
                  <pic:blipFill>
                    <a:blip r:embed="rId36"/>
                    <a:stretch>
                      <a:fillRect/>
                    </a:stretch>
                  </pic:blipFill>
                  <pic:spPr>
                    <a:xfrm>
                      <a:off x="0" y="0"/>
                      <a:ext cx="4569" cy="4568"/>
                    </a:xfrm>
                    <a:prstGeom prst="rect">
                      <a:avLst/>
                    </a:prstGeom>
                  </pic:spPr>
                </pic:pic>
              </a:graphicData>
            </a:graphic>
          </wp:inline>
        </w:drawing>
      </w:r>
      <w:r w:rsidRPr="00BF48FB">
        <w:rPr>
          <w:rFonts w:ascii="Times New Roman" w:eastAsia="Times New Roman" w:hAnsi="Times New Roman" w:cs="Times New Roman"/>
        </w:rPr>
        <w:t xml:space="preserve">3) </w:t>
      </w:r>
      <w:r w:rsidRPr="00BF48FB">
        <w:t>Zgodność wykonania z umową:</w:t>
      </w:r>
      <w:r w:rsidRPr="00BF48FB">
        <w:tab/>
        <w:t>................. z dnia . .</w:t>
      </w:r>
      <w:r w:rsidRPr="00BF48FB">
        <w:rPr>
          <w:noProof/>
        </w:rPr>
        <w:drawing>
          <wp:inline distT="0" distB="0" distL="0" distR="0" wp14:anchorId="2BF114AA" wp14:editId="5AB28F0E">
            <wp:extent cx="1114744" cy="31978"/>
            <wp:effectExtent l="0" t="0" r="0" b="0"/>
            <wp:docPr id="201175" name="Picture 201175"/>
            <wp:cNvGraphicFramePr/>
            <a:graphic xmlns:a="http://schemas.openxmlformats.org/drawingml/2006/main">
              <a:graphicData uri="http://schemas.openxmlformats.org/drawingml/2006/picture">
                <pic:pic xmlns:pic="http://schemas.openxmlformats.org/drawingml/2006/picture">
                  <pic:nvPicPr>
                    <pic:cNvPr id="201175" name="Picture 201175"/>
                    <pic:cNvPicPr/>
                  </pic:nvPicPr>
                  <pic:blipFill>
                    <a:blip r:embed="rId37"/>
                    <a:stretch>
                      <a:fillRect/>
                    </a:stretch>
                  </pic:blipFill>
                  <pic:spPr>
                    <a:xfrm>
                      <a:off x="0" y="0"/>
                      <a:ext cx="1114744" cy="31978"/>
                    </a:xfrm>
                    <a:prstGeom prst="rect">
                      <a:avLst/>
                    </a:prstGeom>
                  </pic:spPr>
                </pic:pic>
              </a:graphicData>
            </a:graphic>
          </wp:inline>
        </w:drawing>
      </w:r>
    </w:p>
    <w:tbl>
      <w:tblPr>
        <w:tblStyle w:val="TableGrid"/>
        <w:tblW w:w="7367" w:type="dxa"/>
        <w:tblInd w:w="861" w:type="dxa"/>
        <w:tblCellMar>
          <w:top w:w="43" w:type="dxa"/>
          <w:left w:w="115" w:type="dxa"/>
          <w:right w:w="115" w:type="dxa"/>
        </w:tblCellMar>
        <w:tblLook w:val="04A0" w:firstRow="1" w:lastRow="0" w:firstColumn="1" w:lastColumn="0" w:noHBand="0" w:noVBand="1"/>
      </w:tblPr>
      <w:tblGrid>
        <w:gridCol w:w="3686"/>
        <w:gridCol w:w="3681"/>
      </w:tblGrid>
      <w:tr w:rsidR="00995D18" w:rsidRPr="00BF48FB" w14:paraId="50A47ED6" w14:textId="77777777" w:rsidTr="004F6445">
        <w:trPr>
          <w:trHeight w:val="1875"/>
        </w:trPr>
        <w:tc>
          <w:tcPr>
            <w:tcW w:w="3686" w:type="dxa"/>
            <w:tcBorders>
              <w:top w:val="single" w:sz="2" w:space="0" w:color="000000"/>
              <w:left w:val="single" w:sz="2" w:space="0" w:color="000000"/>
              <w:bottom w:val="single" w:sz="2" w:space="0" w:color="000000"/>
              <w:right w:val="single" w:sz="2" w:space="0" w:color="000000"/>
            </w:tcBorders>
          </w:tcPr>
          <w:p w14:paraId="347D777F" w14:textId="77777777" w:rsidR="00995D18" w:rsidRPr="00BF48FB" w:rsidRDefault="00995D18" w:rsidP="004F6445">
            <w:pPr>
              <w:spacing w:after="0" w:line="259" w:lineRule="auto"/>
              <w:ind w:left="0" w:right="42" w:firstLine="0"/>
              <w:jc w:val="center"/>
            </w:pPr>
            <w:r w:rsidRPr="00BF48FB">
              <w:t xml:space="preserve">Kierownik projektu </w:t>
            </w:r>
            <w:r>
              <w:br/>
            </w:r>
            <w:r>
              <w:rPr>
                <w:u w:val="single" w:color="000000"/>
              </w:rPr>
              <w:t xml:space="preserve">po stronie </w:t>
            </w:r>
            <w:r w:rsidRPr="00BF48FB">
              <w:rPr>
                <w:u w:val="single" w:color="000000"/>
              </w:rPr>
              <w:t>Zamawiającego</w:t>
            </w:r>
          </w:p>
        </w:tc>
        <w:tc>
          <w:tcPr>
            <w:tcW w:w="3681" w:type="dxa"/>
            <w:tcBorders>
              <w:top w:val="single" w:sz="2" w:space="0" w:color="000000"/>
              <w:left w:val="single" w:sz="2" w:space="0" w:color="000000"/>
              <w:bottom w:val="single" w:sz="2" w:space="0" w:color="000000"/>
              <w:right w:val="single" w:sz="2" w:space="0" w:color="000000"/>
            </w:tcBorders>
          </w:tcPr>
          <w:p w14:paraId="4C5E16FB" w14:textId="77777777" w:rsidR="00995D18" w:rsidRPr="00BF48FB" w:rsidRDefault="00995D18" w:rsidP="004F6445">
            <w:pPr>
              <w:spacing w:after="0" w:line="259" w:lineRule="auto"/>
              <w:ind w:left="0" w:right="42" w:firstLine="0"/>
              <w:jc w:val="center"/>
            </w:pPr>
            <w:r w:rsidRPr="00BF48FB">
              <w:t xml:space="preserve">Kierownik projektu </w:t>
            </w:r>
            <w:r>
              <w:br/>
            </w:r>
            <w:r w:rsidRPr="00BF48FB">
              <w:rPr>
                <w:u w:val="single" w:color="000000"/>
              </w:rPr>
              <w:t>po stronie Wykonawcy</w:t>
            </w:r>
          </w:p>
        </w:tc>
      </w:tr>
    </w:tbl>
    <w:p w14:paraId="51A2C7E9" w14:textId="77777777" w:rsidR="00995D18" w:rsidRPr="00BF48FB" w:rsidRDefault="00995D18" w:rsidP="00995D18">
      <w:pPr>
        <w:spacing w:after="3" w:line="259" w:lineRule="auto"/>
        <w:ind w:left="10" w:right="4756" w:hanging="10"/>
        <w:jc w:val="left"/>
      </w:pPr>
      <w:r w:rsidRPr="00BF48FB">
        <w:t>Sporządzo</w:t>
      </w:r>
      <w:r>
        <w:t>no w dwóch jednobrzmiących egz.</w:t>
      </w:r>
    </w:p>
    <w:p w14:paraId="6CDC0C42" w14:textId="0F26E900" w:rsidR="00995D18" w:rsidRDefault="00995D18" w:rsidP="00995D18">
      <w:pPr>
        <w:numPr>
          <w:ilvl w:val="0"/>
          <w:numId w:val="2"/>
        </w:numPr>
        <w:spacing w:after="3" w:line="259" w:lineRule="auto"/>
        <w:ind w:left="698" w:right="4756" w:hanging="353"/>
        <w:jc w:val="left"/>
      </w:pPr>
      <w:r w:rsidRPr="00BF48FB">
        <w:t>Zamawiający</w:t>
      </w:r>
    </w:p>
    <w:p w14:paraId="2CB44B74" w14:textId="0A17DEB3" w:rsidR="00995D18" w:rsidRDefault="00995D18" w:rsidP="00995D18">
      <w:pPr>
        <w:numPr>
          <w:ilvl w:val="0"/>
          <w:numId w:val="2"/>
        </w:numPr>
        <w:spacing w:after="3" w:line="259" w:lineRule="auto"/>
        <w:ind w:left="698" w:right="4756" w:hanging="353"/>
        <w:jc w:val="left"/>
      </w:pPr>
      <w:r w:rsidRPr="00BF48FB">
        <w:t>Wykonaw</w:t>
      </w:r>
      <w:r>
        <w:t>ca</w:t>
      </w:r>
    </w:p>
    <w:p w14:paraId="50C73B30" w14:textId="06368931" w:rsidR="00995D18" w:rsidRDefault="00995D18" w:rsidP="00995D18">
      <w:pPr>
        <w:spacing w:after="3" w:line="259" w:lineRule="auto"/>
        <w:ind w:left="698" w:right="4756" w:firstLine="0"/>
        <w:jc w:val="left"/>
      </w:pPr>
    </w:p>
    <w:p w14:paraId="7539CDBA" w14:textId="459649DD" w:rsidR="00995D18" w:rsidRDefault="00995D18" w:rsidP="00995D18">
      <w:pPr>
        <w:spacing w:after="3" w:line="259" w:lineRule="auto"/>
        <w:ind w:left="698" w:right="4756" w:firstLine="0"/>
        <w:jc w:val="left"/>
      </w:pPr>
    </w:p>
    <w:p w14:paraId="319C6F57" w14:textId="59681E17" w:rsidR="00995D18" w:rsidRDefault="00995D18" w:rsidP="00995D18">
      <w:pPr>
        <w:spacing w:after="3" w:line="259" w:lineRule="auto"/>
        <w:ind w:left="698" w:right="4756" w:firstLine="0"/>
        <w:jc w:val="left"/>
      </w:pPr>
    </w:p>
    <w:p w14:paraId="0A574F1F" w14:textId="528307EA" w:rsidR="00995D18" w:rsidRDefault="00995D18" w:rsidP="00995D18">
      <w:pPr>
        <w:spacing w:after="3" w:line="259" w:lineRule="auto"/>
        <w:ind w:left="698" w:right="4756" w:firstLine="0"/>
        <w:jc w:val="left"/>
      </w:pPr>
    </w:p>
    <w:p w14:paraId="07D389EE" w14:textId="595F34D8" w:rsidR="00995D18" w:rsidRDefault="00995D18" w:rsidP="00995D18">
      <w:pPr>
        <w:spacing w:after="3" w:line="259" w:lineRule="auto"/>
        <w:ind w:left="698" w:right="4756" w:firstLine="0"/>
        <w:jc w:val="left"/>
      </w:pPr>
    </w:p>
    <w:p w14:paraId="347B23F4" w14:textId="731F072D" w:rsidR="00995D18" w:rsidRDefault="00995D18" w:rsidP="00995D18">
      <w:pPr>
        <w:spacing w:after="3" w:line="259" w:lineRule="auto"/>
        <w:ind w:left="698" w:right="4756" w:firstLine="0"/>
        <w:jc w:val="left"/>
      </w:pPr>
    </w:p>
    <w:p w14:paraId="08634AC1" w14:textId="643775E6" w:rsidR="00995D18" w:rsidRDefault="00995D18" w:rsidP="00995D18">
      <w:pPr>
        <w:spacing w:after="3" w:line="259" w:lineRule="auto"/>
        <w:ind w:left="698" w:right="4756" w:firstLine="0"/>
        <w:jc w:val="left"/>
      </w:pPr>
    </w:p>
    <w:p w14:paraId="3EB2E3B4" w14:textId="6FD6407D" w:rsidR="00995D18" w:rsidRDefault="00995D18" w:rsidP="00995D18">
      <w:pPr>
        <w:spacing w:after="3" w:line="259" w:lineRule="auto"/>
        <w:ind w:left="698" w:right="4756" w:firstLine="0"/>
        <w:jc w:val="left"/>
      </w:pPr>
    </w:p>
    <w:p w14:paraId="0974DBEC" w14:textId="63259E69" w:rsidR="00995D18" w:rsidRDefault="00995D18" w:rsidP="00995D18">
      <w:pPr>
        <w:spacing w:after="3" w:line="259" w:lineRule="auto"/>
        <w:ind w:left="698" w:right="4756" w:firstLine="0"/>
        <w:jc w:val="left"/>
      </w:pPr>
    </w:p>
    <w:p w14:paraId="32CA9A47" w14:textId="5A4375BA" w:rsidR="00603D3C" w:rsidRPr="003655D4" w:rsidRDefault="00603D3C" w:rsidP="00603D3C">
      <w:pPr>
        <w:spacing w:after="160" w:line="259" w:lineRule="auto"/>
        <w:ind w:left="720" w:firstLine="0"/>
        <w:contextualSpacing/>
        <w:jc w:val="right"/>
        <w:rPr>
          <w:rFonts w:asciiTheme="minorHAnsi" w:eastAsiaTheme="minorHAnsi" w:hAnsiTheme="minorHAnsi" w:cstheme="minorBidi"/>
          <w:color w:val="auto"/>
          <w:sz w:val="20"/>
          <w:szCs w:val="20"/>
          <w:lang w:eastAsia="en-US"/>
        </w:rPr>
      </w:pPr>
      <w:r w:rsidRPr="003655D4">
        <w:rPr>
          <w:rFonts w:cstheme="minorHAnsi"/>
          <w:spacing w:val="15"/>
        </w:rPr>
        <w:lastRenderedPageBreak/>
        <w:t xml:space="preserve">Załącznik nr </w:t>
      </w:r>
      <w:r>
        <w:rPr>
          <w:rFonts w:cstheme="minorHAnsi"/>
          <w:spacing w:val="15"/>
        </w:rPr>
        <w:t>10</w:t>
      </w:r>
      <w:r w:rsidRPr="003655D4">
        <w:rPr>
          <w:rFonts w:cstheme="minorHAnsi"/>
          <w:spacing w:val="15"/>
        </w:rPr>
        <w:t xml:space="preserve"> do umowy nr     /2026</w:t>
      </w:r>
    </w:p>
    <w:p w14:paraId="218D740E" w14:textId="77777777" w:rsidR="00603D3C" w:rsidRDefault="00603D3C" w:rsidP="00603D3C">
      <w:pPr>
        <w:autoSpaceDE w:val="0"/>
        <w:autoSpaceDN w:val="0"/>
        <w:adjustRightInd w:val="0"/>
        <w:spacing w:line="360" w:lineRule="auto"/>
        <w:ind w:left="5103" w:firstLine="561"/>
        <w:jc w:val="right"/>
        <w:rPr>
          <w:rFonts w:cstheme="minorHAnsi"/>
        </w:rPr>
      </w:pPr>
      <w:r>
        <w:rPr>
          <w:rFonts w:cstheme="minorHAnsi"/>
        </w:rPr>
        <w:t>z dnia          2026 r.</w:t>
      </w:r>
    </w:p>
    <w:p w14:paraId="6EFA169E" w14:textId="77777777" w:rsidR="00995D18" w:rsidRDefault="00995D18" w:rsidP="00995D18">
      <w:pPr>
        <w:spacing w:after="0" w:line="259" w:lineRule="auto"/>
        <w:ind w:left="0" w:firstLine="0"/>
        <w:jc w:val="center"/>
        <w:rPr>
          <w:sz w:val="26"/>
        </w:rPr>
      </w:pPr>
    </w:p>
    <w:p w14:paraId="0B42A2D6" w14:textId="77777777" w:rsidR="00995D18" w:rsidRDefault="00995D18" w:rsidP="00995D18">
      <w:pPr>
        <w:spacing w:after="0" w:line="259" w:lineRule="auto"/>
        <w:ind w:left="0" w:firstLine="0"/>
        <w:jc w:val="center"/>
        <w:rPr>
          <w:b/>
          <w:bCs/>
          <w:sz w:val="32"/>
          <w:szCs w:val="32"/>
        </w:rPr>
      </w:pPr>
    </w:p>
    <w:p w14:paraId="166DB3E7" w14:textId="77777777" w:rsidR="00995D18" w:rsidRDefault="00995D18" w:rsidP="00995D18">
      <w:pPr>
        <w:spacing w:after="0" w:line="259" w:lineRule="auto"/>
        <w:ind w:left="0" w:firstLine="0"/>
        <w:jc w:val="center"/>
      </w:pPr>
      <w:r>
        <w:rPr>
          <w:b/>
          <w:bCs/>
          <w:sz w:val="32"/>
          <w:szCs w:val="32"/>
        </w:rPr>
        <w:t>Standardowe klauzule umowne</w:t>
      </w:r>
    </w:p>
    <w:p w14:paraId="099B5553" w14:textId="77777777" w:rsidR="00995D18" w:rsidRDefault="00995D18" w:rsidP="00995D18">
      <w:pPr>
        <w:pStyle w:val="NormalnyWeb"/>
        <w:spacing w:after="0" w:line="301" w:lineRule="atLeast"/>
        <w:jc w:val="both"/>
        <w:rPr>
          <w:rFonts w:ascii="Calibri" w:hAnsi="Calibri" w:cs="Calibri"/>
          <w:sz w:val="22"/>
          <w:szCs w:val="22"/>
          <w:u w:val="single"/>
        </w:rPr>
      </w:pPr>
    </w:p>
    <w:p w14:paraId="272511AB" w14:textId="77777777" w:rsidR="00995D18" w:rsidRDefault="00995D18" w:rsidP="00995D18">
      <w:pPr>
        <w:pStyle w:val="NormalnyWeb"/>
        <w:spacing w:after="0" w:line="301" w:lineRule="atLeast"/>
        <w:jc w:val="both"/>
      </w:pPr>
      <w:r>
        <w:rPr>
          <w:rFonts w:ascii="Calibri" w:hAnsi="Calibri" w:cs="Calibri"/>
          <w:sz w:val="22"/>
          <w:szCs w:val="22"/>
          <w:u w:val="single"/>
        </w:rPr>
        <w:t>SEKCJA I</w:t>
      </w:r>
    </w:p>
    <w:p w14:paraId="54238FA8" w14:textId="77777777" w:rsidR="00995D18" w:rsidRDefault="00995D18" w:rsidP="00995D18">
      <w:pPr>
        <w:pStyle w:val="NormalnyWeb"/>
        <w:spacing w:after="0" w:line="301" w:lineRule="atLeast"/>
        <w:jc w:val="both"/>
      </w:pPr>
      <w:r>
        <w:rPr>
          <w:rFonts w:ascii="Calibri" w:hAnsi="Calibri" w:cs="Calibri"/>
          <w:sz w:val="22"/>
          <w:szCs w:val="22"/>
        </w:rPr>
        <w:t>Klauzula 1</w:t>
      </w:r>
    </w:p>
    <w:p w14:paraId="734B0542" w14:textId="77777777" w:rsidR="00995D18" w:rsidRDefault="00995D18" w:rsidP="00995D18">
      <w:pPr>
        <w:pStyle w:val="NormalnyWeb"/>
        <w:spacing w:after="0" w:line="301" w:lineRule="atLeast"/>
        <w:jc w:val="both"/>
      </w:pPr>
      <w:r>
        <w:rPr>
          <w:rFonts w:ascii="Calibri" w:hAnsi="Calibri" w:cs="Calibri"/>
          <w:b/>
          <w:bCs/>
          <w:sz w:val="22"/>
          <w:szCs w:val="22"/>
        </w:rPr>
        <w:t>Cel i zakres</w:t>
      </w:r>
    </w:p>
    <w:p w14:paraId="20159E07" w14:textId="77777777" w:rsidR="00995D18" w:rsidRDefault="00995D18" w:rsidP="00995D18">
      <w:pPr>
        <w:pStyle w:val="NormalnyWeb"/>
        <w:numPr>
          <w:ilvl w:val="0"/>
          <w:numId w:val="3"/>
        </w:numPr>
        <w:spacing w:after="0" w:line="301" w:lineRule="atLeast"/>
        <w:jc w:val="both"/>
      </w:pPr>
      <w:r>
        <w:rPr>
          <w:rFonts w:ascii="Calibri" w:hAnsi="Calibri" w:cs="Calibri"/>
          <w:sz w:val="22"/>
          <w:szCs w:val="22"/>
        </w:rPr>
        <w:t xml:space="preserve">Celem niniejszych standardowych klauzul umownych („klauzule”) jest zapewnienie przestrzegania art. 28 ust. 3 i 4 rozporządzenia Parlamentu Europejskiego i Rady (UE) 2016/679 z dnia 27 kwietnia 2016 r. w sprawie ochrony osób fizycznych w związku </w:t>
      </w:r>
      <w:r>
        <w:rPr>
          <w:rFonts w:ascii="Calibri" w:hAnsi="Calibri" w:cs="Calibri"/>
          <w:sz w:val="22"/>
          <w:szCs w:val="22"/>
        </w:rPr>
        <w:br/>
        <w:t xml:space="preserve">z przetwarzaniem danych osobowych i w sprawie swobodnego przepływu takich danych </w:t>
      </w:r>
      <w:r>
        <w:rPr>
          <w:rFonts w:ascii="Calibri" w:hAnsi="Calibri" w:cs="Calibri"/>
          <w:sz w:val="22"/>
          <w:szCs w:val="22"/>
        </w:rPr>
        <w:br/>
        <w:t>oraz uchylenia dyrektywy 95/46/WE (ogólne rozporządzenie o ochronie danych)</w:t>
      </w:r>
    </w:p>
    <w:p w14:paraId="785C3F7E" w14:textId="77777777" w:rsidR="00995D18" w:rsidRDefault="00995D18" w:rsidP="00995D18">
      <w:pPr>
        <w:pStyle w:val="NormalnyWeb"/>
        <w:numPr>
          <w:ilvl w:val="0"/>
          <w:numId w:val="3"/>
        </w:numPr>
        <w:spacing w:after="0" w:line="301" w:lineRule="atLeast"/>
        <w:jc w:val="both"/>
      </w:pPr>
      <w:r>
        <w:rPr>
          <w:rFonts w:ascii="Calibri" w:hAnsi="Calibri" w:cs="Calibri"/>
          <w:sz w:val="22"/>
          <w:szCs w:val="22"/>
        </w:rPr>
        <w:t>Administratorzy i podmioty przetwarzające wymienieni w załączniku I uzgodnili niniejsze klauzule w celu zapewnienia przestrzegania art. 28 ust. 3 i 4 rozporządzenia (UE) 2016/679.</w:t>
      </w:r>
    </w:p>
    <w:p w14:paraId="05FCB385" w14:textId="77777777" w:rsidR="00995D18" w:rsidRDefault="00995D18" w:rsidP="00995D18">
      <w:pPr>
        <w:pStyle w:val="NormalnyWeb"/>
        <w:numPr>
          <w:ilvl w:val="0"/>
          <w:numId w:val="3"/>
        </w:numPr>
        <w:spacing w:after="0" w:line="301" w:lineRule="atLeast"/>
        <w:jc w:val="both"/>
      </w:pPr>
      <w:r>
        <w:rPr>
          <w:rFonts w:ascii="Calibri" w:hAnsi="Calibri" w:cs="Calibri"/>
          <w:sz w:val="22"/>
          <w:szCs w:val="22"/>
        </w:rPr>
        <w:t xml:space="preserve">Niniejsze klauzule mają zastosowanie do przetwarzania danych osobowych określonego </w:t>
      </w:r>
      <w:r>
        <w:rPr>
          <w:rFonts w:ascii="Calibri" w:hAnsi="Calibri" w:cs="Calibri"/>
          <w:sz w:val="22"/>
          <w:szCs w:val="22"/>
        </w:rPr>
        <w:br/>
        <w:t>w załączniku II.</w:t>
      </w:r>
    </w:p>
    <w:p w14:paraId="4A7FBAC6" w14:textId="77777777" w:rsidR="00995D18" w:rsidRDefault="00995D18" w:rsidP="00995D18">
      <w:pPr>
        <w:pStyle w:val="NormalnyWeb"/>
        <w:numPr>
          <w:ilvl w:val="0"/>
          <w:numId w:val="3"/>
        </w:numPr>
        <w:spacing w:after="0" w:line="301" w:lineRule="atLeast"/>
        <w:jc w:val="both"/>
      </w:pPr>
      <w:r>
        <w:rPr>
          <w:rFonts w:ascii="Calibri" w:hAnsi="Calibri" w:cs="Calibri"/>
          <w:sz w:val="22"/>
          <w:szCs w:val="22"/>
        </w:rPr>
        <w:t>Załączniki I–IV stanowią integralną część klauzul.</w:t>
      </w:r>
    </w:p>
    <w:p w14:paraId="212D2662" w14:textId="77777777" w:rsidR="00995D18" w:rsidRDefault="00995D18" w:rsidP="00995D18">
      <w:pPr>
        <w:pStyle w:val="NormalnyWeb"/>
        <w:numPr>
          <w:ilvl w:val="0"/>
          <w:numId w:val="3"/>
        </w:numPr>
        <w:spacing w:after="0" w:line="301" w:lineRule="atLeast"/>
        <w:jc w:val="both"/>
      </w:pPr>
      <w:r>
        <w:rPr>
          <w:rFonts w:ascii="Calibri" w:hAnsi="Calibri" w:cs="Calibri"/>
          <w:sz w:val="22"/>
          <w:szCs w:val="22"/>
        </w:rPr>
        <w:t>Niniejsze klauzule pozostają bez uszczerbku dla obowiązków, którym podlega administrator danych na mocy rozporządzenia (UE) 2016/679.</w:t>
      </w:r>
    </w:p>
    <w:p w14:paraId="5C263905" w14:textId="77777777" w:rsidR="00995D18" w:rsidRDefault="00995D18" w:rsidP="00995D18">
      <w:pPr>
        <w:pStyle w:val="NormalnyWeb"/>
        <w:numPr>
          <w:ilvl w:val="0"/>
          <w:numId w:val="3"/>
        </w:numPr>
        <w:spacing w:after="0" w:line="301" w:lineRule="atLeast"/>
        <w:jc w:val="both"/>
      </w:pPr>
      <w:r>
        <w:rPr>
          <w:rFonts w:ascii="Calibri" w:hAnsi="Calibri" w:cs="Calibri"/>
          <w:sz w:val="22"/>
          <w:szCs w:val="22"/>
        </w:rPr>
        <w:t>Niniejsze klauzule same w sobie nie zapewniają wypełnienia obowiązków związanych z międzynarodowym przekazywaniem danych zgodnie z rozdziałem V rozporządzenia (UE) 2016/679.</w:t>
      </w:r>
    </w:p>
    <w:p w14:paraId="4166503B" w14:textId="77777777" w:rsidR="00995D18" w:rsidRDefault="00995D18" w:rsidP="00995D18">
      <w:pPr>
        <w:pStyle w:val="NormalnyWeb"/>
        <w:spacing w:after="0" w:line="301" w:lineRule="atLeast"/>
        <w:ind w:left="284" w:hanging="284"/>
        <w:jc w:val="both"/>
      </w:pPr>
      <w:r>
        <w:rPr>
          <w:rFonts w:ascii="Calibri" w:hAnsi="Calibri" w:cs="Calibri"/>
          <w:sz w:val="22"/>
          <w:szCs w:val="22"/>
        </w:rPr>
        <w:t>Klauzula 2</w:t>
      </w:r>
    </w:p>
    <w:p w14:paraId="0D20B1FE" w14:textId="77777777" w:rsidR="00995D18" w:rsidRDefault="00995D18" w:rsidP="00995D18">
      <w:pPr>
        <w:pStyle w:val="NormalnyWeb"/>
        <w:spacing w:after="0" w:line="301" w:lineRule="atLeast"/>
        <w:ind w:left="284" w:hanging="284"/>
        <w:jc w:val="both"/>
      </w:pPr>
      <w:r>
        <w:rPr>
          <w:rFonts w:ascii="Calibri" w:hAnsi="Calibri" w:cs="Calibri"/>
          <w:b/>
          <w:bCs/>
          <w:sz w:val="22"/>
          <w:szCs w:val="22"/>
        </w:rPr>
        <w:t>Niezmienność klauzul</w:t>
      </w:r>
    </w:p>
    <w:p w14:paraId="3A59067C" w14:textId="77777777" w:rsidR="00995D18" w:rsidRDefault="00995D18" w:rsidP="00995D18">
      <w:pPr>
        <w:pStyle w:val="NormalnyWeb"/>
        <w:numPr>
          <w:ilvl w:val="0"/>
          <w:numId w:val="4"/>
        </w:numPr>
        <w:spacing w:after="0" w:line="301" w:lineRule="atLeast"/>
        <w:jc w:val="both"/>
      </w:pPr>
      <w:r>
        <w:rPr>
          <w:rFonts w:ascii="Calibri" w:hAnsi="Calibri" w:cs="Calibri"/>
          <w:sz w:val="22"/>
          <w:szCs w:val="22"/>
        </w:rPr>
        <w:t>Strony zobowiązują się nie zmieniać klauzul z wyjątkiem dodawania informacji do załączników lub aktualizowania zawartych w nich informacji.</w:t>
      </w:r>
    </w:p>
    <w:p w14:paraId="045A9925" w14:textId="77777777" w:rsidR="00995D18" w:rsidRPr="00D953F7" w:rsidRDefault="00995D18" w:rsidP="00995D18">
      <w:pPr>
        <w:pStyle w:val="NormalnyWeb"/>
        <w:numPr>
          <w:ilvl w:val="0"/>
          <w:numId w:val="4"/>
        </w:numPr>
        <w:spacing w:after="0" w:line="301" w:lineRule="atLeast"/>
        <w:jc w:val="both"/>
      </w:pPr>
      <w:r>
        <w:rPr>
          <w:rFonts w:ascii="Calibri" w:hAnsi="Calibri" w:cs="Calibri"/>
          <w:sz w:val="22"/>
          <w:szCs w:val="22"/>
        </w:rPr>
        <w:t>Postanowienie to nie uniemożliwia stronom umieszczania standardowych klauzul umownych określonych w niniejszych klauzulach w treści umowy o szerszym zakresie ani dodawania innych klauzul lub dodatkowych zabezpieczeń, pod warunkiem że nie będą one bezpośrednio lub pośrednio sprzeczne z klauzulami umownymi ani nie będą naruszały podstawowych praw lub wolności osób, których dane dotyczą.</w:t>
      </w:r>
    </w:p>
    <w:p w14:paraId="22B1C89B" w14:textId="77777777" w:rsidR="00995D18" w:rsidRDefault="00995D18" w:rsidP="00995D18">
      <w:pPr>
        <w:pStyle w:val="NormalnyWeb"/>
        <w:spacing w:after="0" w:line="301" w:lineRule="atLeast"/>
        <w:ind w:left="720"/>
        <w:jc w:val="both"/>
        <w:rPr>
          <w:rFonts w:ascii="Calibri" w:hAnsi="Calibri" w:cs="Calibri"/>
          <w:sz w:val="22"/>
          <w:szCs w:val="22"/>
        </w:rPr>
      </w:pPr>
    </w:p>
    <w:p w14:paraId="1969A393" w14:textId="77777777" w:rsidR="00995D18" w:rsidRDefault="00995D18" w:rsidP="00995D18">
      <w:pPr>
        <w:pStyle w:val="NormalnyWeb"/>
        <w:spacing w:after="0" w:line="301" w:lineRule="atLeast"/>
        <w:ind w:left="720"/>
        <w:jc w:val="both"/>
      </w:pPr>
    </w:p>
    <w:p w14:paraId="04B4F9E6" w14:textId="77777777" w:rsidR="00995D18" w:rsidRDefault="00995D18" w:rsidP="00995D18">
      <w:pPr>
        <w:pStyle w:val="NormalnyWeb"/>
        <w:spacing w:after="0" w:line="301" w:lineRule="atLeast"/>
        <w:ind w:left="284" w:hanging="284"/>
        <w:jc w:val="both"/>
      </w:pPr>
      <w:r>
        <w:rPr>
          <w:rFonts w:ascii="Calibri" w:hAnsi="Calibri" w:cs="Calibri"/>
          <w:sz w:val="22"/>
          <w:szCs w:val="22"/>
        </w:rPr>
        <w:lastRenderedPageBreak/>
        <w:t>Klauzula 3</w:t>
      </w:r>
    </w:p>
    <w:p w14:paraId="2DE3A893" w14:textId="77777777" w:rsidR="00995D18" w:rsidRDefault="00995D18" w:rsidP="00995D18">
      <w:pPr>
        <w:pStyle w:val="NormalnyWeb"/>
        <w:spacing w:after="0" w:line="301" w:lineRule="atLeast"/>
        <w:ind w:left="284" w:hanging="284"/>
        <w:jc w:val="both"/>
      </w:pPr>
      <w:r>
        <w:rPr>
          <w:rFonts w:ascii="Calibri" w:hAnsi="Calibri" w:cs="Calibri"/>
          <w:b/>
          <w:bCs/>
          <w:sz w:val="22"/>
          <w:szCs w:val="22"/>
        </w:rPr>
        <w:t>Wykładnia</w:t>
      </w:r>
    </w:p>
    <w:p w14:paraId="11C6D5D7" w14:textId="77777777" w:rsidR="00995D18" w:rsidRDefault="00995D18" w:rsidP="00995D18">
      <w:pPr>
        <w:pStyle w:val="NormalnyWeb"/>
        <w:numPr>
          <w:ilvl w:val="0"/>
          <w:numId w:val="5"/>
        </w:numPr>
        <w:spacing w:after="0" w:line="301" w:lineRule="atLeast"/>
        <w:jc w:val="both"/>
      </w:pPr>
      <w:r>
        <w:rPr>
          <w:rFonts w:ascii="Calibri" w:hAnsi="Calibri" w:cs="Calibri"/>
          <w:sz w:val="22"/>
          <w:szCs w:val="22"/>
        </w:rPr>
        <w:t xml:space="preserve">Jeżeli w niniejszych klauzulach użyto terminów zdefiniowanych odpowiednio </w:t>
      </w:r>
      <w:r>
        <w:rPr>
          <w:rFonts w:ascii="Calibri" w:hAnsi="Calibri" w:cs="Calibri"/>
          <w:sz w:val="22"/>
          <w:szCs w:val="22"/>
        </w:rPr>
        <w:br/>
        <w:t>w rozporządzeniu (UE) 2016/679, terminy te mają takie samo znaczenie jak w tym rozporządzeniu.</w:t>
      </w:r>
    </w:p>
    <w:p w14:paraId="140642B2" w14:textId="77777777" w:rsidR="00995D18" w:rsidRDefault="00995D18" w:rsidP="00995D18">
      <w:pPr>
        <w:pStyle w:val="NormalnyWeb"/>
        <w:numPr>
          <w:ilvl w:val="0"/>
          <w:numId w:val="5"/>
        </w:numPr>
        <w:spacing w:after="0" w:line="301" w:lineRule="atLeast"/>
        <w:jc w:val="both"/>
      </w:pPr>
      <w:r>
        <w:rPr>
          <w:rFonts w:ascii="Calibri" w:hAnsi="Calibri" w:cs="Calibri"/>
          <w:sz w:val="22"/>
          <w:szCs w:val="22"/>
        </w:rPr>
        <w:t>Niniejsze klauzule odczytuje się i interpretuje w świetle odpowiednio przepisów rozporządzenia (UE) 2016/679.</w:t>
      </w:r>
    </w:p>
    <w:p w14:paraId="4F3952DF" w14:textId="77777777" w:rsidR="00995D18" w:rsidRDefault="00995D18" w:rsidP="00995D18">
      <w:pPr>
        <w:pStyle w:val="NormalnyWeb"/>
        <w:numPr>
          <w:ilvl w:val="0"/>
          <w:numId w:val="5"/>
        </w:numPr>
        <w:spacing w:after="0" w:line="301" w:lineRule="atLeast"/>
        <w:jc w:val="both"/>
      </w:pPr>
      <w:r>
        <w:rPr>
          <w:rFonts w:ascii="Calibri" w:hAnsi="Calibri" w:cs="Calibri"/>
          <w:sz w:val="22"/>
          <w:szCs w:val="22"/>
        </w:rPr>
        <w:t xml:space="preserve">Niniejszych klauzul nie interpretuje się w sposób sprzeczny z prawami i obowiązkami przewidzianymi </w:t>
      </w:r>
      <w:r>
        <w:rPr>
          <w:rFonts w:ascii="Calibri" w:hAnsi="Calibri" w:cs="Calibri"/>
          <w:sz w:val="22"/>
          <w:szCs w:val="22"/>
        </w:rPr>
        <w:br/>
        <w:t>w rozporządzeniu (UE) 2016/679 ani w sposób naruszający podstawowe prawa lub wolności osób, których dane dotyczą.</w:t>
      </w:r>
    </w:p>
    <w:p w14:paraId="652D154B" w14:textId="77777777" w:rsidR="00995D18" w:rsidRDefault="00995D18" w:rsidP="00995D18">
      <w:pPr>
        <w:pStyle w:val="NormalnyWeb"/>
        <w:spacing w:after="0" w:line="301" w:lineRule="atLeast"/>
        <w:ind w:left="284" w:hanging="284"/>
        <w:jc w:val="both"/>
      </w:pPr>
      <w:r>
        <w:rPr>
          <w:rFonts w:ascii="Calibri" w:hAnsi="Calibri" w:cs="Calibri"/>
          <w:sz w:val="22"/>
          <w:szCs w:val="22"/>
        </w:rPr>
        <w:t>Klauzula 4</w:t>
      </w:r>
    </w:p>
    <w:p w14:paraId="0D96C7C0" w14:textId="77777777" w:rsidR="00995D18" w:rsidRDefault="00995D18" w:rsidP="00995D18">
      <w:pPr>
        <w:pStyle w:val="NormalnyWeb"/>
        <w:spacing w:after="0" w:line="301" w:lineRule="atLeast"/>
        <w:ind w:left="284" w:hanging="284"/>
        <w:jc w:val="both"/>
      </w:pPr>
      <w:r>
        <w:rPr>
          <w:rFonts w:ascii="Calibri" w:hAnsi="Calibri" w:cs="Calibri"/>
          <w:b/>
          <w:bCs/>
          <w:sz w:val="22"/>
          <w:szCs w:val="22"/>
        </w:rPr>
        <w:t>Hierarchia</w:t>
      </w:r>
    </w:p>
    <w:p w14:paraId="6C79BAA2" w14:textId="77777777" w:rsidR="00995D18" w:rsidRDefault="00995D18" w:rsidP="00995D18">
      <w:pPr>
        <w:pStyle w:val="NormalnyWeb"/>
        <w:spacing w:after="0" w:line="301" w:lineRule="atLeast"/>
        <w:jc w:val="both"/>
      </w:pPr>
      <w:r>
        <w:rPr>
          <w:rFonts w:ascii="Calibri" w:hAnsi="Calibri" w:cs="Calibri"/>
          <w:sz w:val="22"/>
          <w:szCs w:val="22"/>
        </w:rPr>
        <w:t>W razie sprzeczności między niniejszymi klauzulami a postanowieniami powiązanych umów między stronami istniejących w chwili uzgadniania niniejszych klauzul lub zawartych po ich uzgodnieniu, pierwszeństwo mają niniejsze klauzule.</w:t>
      </w:r>
    </w:p>
    <w:p w14:paraId="14F9C74D" w14:textId="77777777" w:rsidR="00995D18" w:rsidRDefault="00995D18" w:rsidP="00995D18">
      <w:pPr>
        <w:pStyle w:val="NormalnyWeb"/>
        <w:spacing w:after="0" w:line="301" w:lineRule="atLeast"/>
        <w:ind w:left="425" w:hanging="425"/>
        <w:jc w:val="both"/>
      </w:pPr>
      <w:r>
        <w:rPr>
          <w:rFonts w:ascii="Calibri" w:hAnsi="Calibri" w:cs="Calibri"/>
          <w:sz w:val="22"/>
          <w:szCs w:val="22"/>
        </w:rPr>
        <w:t>Klauzula 5 – fakultatywna</w:t>
      </w:r>
    </w:p>
    <w:p w14:paraId="4D5F7E8F" w14:textId="77777777" w:rsidR="00995D18" w:rsidRDefault="00995D18" w:rsidP="00995D18">
      <w:pPr>
        <w:pStyle w:val="NormalnyWeb"/>
        <w:spacing w:after="0" w:line="301" w:lineRule="atLeast"/>
        <w:ind w:left="284" w:hanging="284"/>
        <w:jc w:val="both"/>
      </w:pPr>
      <w:r>
        <w:rPr>
          <w:rFonts w:ascii="Calibri" w:hAnsi="Calibri" w:cs="Calibri"/>
          <w:b/>
          <w:bCs/>
          <w:sz w:val="22"/>
          <w:szCs w:val="22"/>
        </w:rPr>
        <w:t>Klauzula przystąpienia</w:t>
      </w:r>
    </w:p>
    <w:p w14:paraId="63870685" w14:textId="77777777" w:rsidR="00995D18" w:rsidRDefault="00995D18" w:rsidP="00995D18">
      <w:pPr>
        <w:pStyle w:val="NormalnyWeb"/>
        <w:numPr>
          <w:ilvl w:val="0"/>
          <w:numId w:val="6"/>
        </w:numPr>
        <w:spacing w:after="0" w:line="301" w:lineRule="atLeast"/>
        <w:jc w:val="both"/>
      </w:pPr>
      <w:r>
        <w:rPr>
          <w:rFonts w:ascii="Calibri" w:hAnsi="Calibri" w:cs="Calibri"/>
          <w:sz w:val="22"/>
          <w:szCs w:val="22"/>
        </w:rPr>
        <w:t>Każdy podmiot niebędący stroną niniejszych klauzul może za zgodą wszystkich stron przystąpić do niniejszych klauzul jako administrator lub podmiot przetwarzający w dowolnym czasie, wypełniając załączniki i podpisując załącznik I.</w:t>
      </w:r>
    </w:p>
    <w:p w14:paraId="4E11FC99" w14:textId="77777777" w:rsidR="00995D18" w:rsidRDefault="00995D18" w:rsidP="00995D18">
      <w:pPr>
        <w:pStyle w:val="NormalnyWeb"/>
        <w:numPr>
          <w:ilvl w:val="0"/>
          <w:numId w:val="6"/>
        </w:numPr>
        <w:spacing w:after="0" w:line="301" w:lineRule="atLeast"/>
        <w:jc w:val="both"/>
      </w:pPr>
      <w:r>
        <w:rPr>
          <w:rFonts w:ascii="Calibri" w:hAnsi="Calibri" w:cs="Calibri"/>
          <w:sz w:val="22"/>
          <w:szCs w:val="22"/>
        </w:rPr>
        <w:t xml:space="preserve">Po wypełnieniu i podpisaniu załączników wymienionych w lit. a) podmiot przystępujący </w:t>
      </w:r>
      <w:r>
        <w:rPr>
          <w:rFonts w:ascii="Calibri" w:hAnsi="Calibri" w:cs="Calibri"/>
          <w:sz w:val="22"/>
          <w:szCs w:val="22"/>
        </w:rPr>
        <w:br/>
        <w:t xml:space="preserve">jest traktowany jako strona niniejszych klauzul i ma prawa i obowiązki administratora </w:t>
      </w:r>
      <w:r>
        <w:rPr>
          <w:rFonts w:ascii="Calibri" w:hAnsi="Calibri" w:cs="Calibri"/>
          <w:sz w:val="22"/>
          <w:szCs w:val="22"/>
        </w:rPr>
        <w:br/>
        <w:t>lub podmiotu przetwarzającego, zgodnie z rolą nadaną mu w załączniku I.</w:t>
      </w:r>
    </w:p>
    <w:p w14:paraId="23146315" w14:textId="77777777" w:rsidR="00995D18" w:rsidRDefault="00995D18" w:rsidP="00995D18">
      <w:pPr>
        <w:pStyle w:val="NormalnyWeb"/>
        <w:numPr>
          <w:ilvl w:val="0"/>
          <w:numId w:val="6"/>
        </w:numPr>
        <w:spacing w:after="0" w:line="301" w:lineRule="atLeast"/>
        <w:jc w:val="both"/>
      </w:pPr>
      <w:r>
        <w:rPr>
          <w:rFonts w:ascii="Calibri" w:hAnsi="Calibri" w:cs="Calibri"/>
          <w:sz w:val="22"/>
          <w:szCs w:val="22"/>
        </w:rPr>
        <w:t>Przed przystąpieniem do niniejszych klauzul jako ich strona podmiot przystępujący nie ma żadnych praw ani obowiązków wynikających z niniejszych klauzul.</w:t>
      </w:r>
    </w:p>
    <w:p w14:paraId="6029ECE0" w14:textId="77777777" w:rsidR="00995D18" w:rsidRDefault="00995D18" w:rsidP="00995D18">
      <w:pPr>
        <w:pStyle w:val="NormalnyWeb"/>
        <w:spacing w:after="0" w:line="301" w:lineRule="atLeast"/>
        <w:ind w:left="284" w:hanging="284"/>
        <w:jc w:val="both"/>
      </w:pPr>
    </w:p>
    <w:p w14:paraId="43713BD2" w14:textId="77777777" w:rsidR="00995D18" w:rsidRDefault="00995D18" w:rsidP="00995D18">
      <w:pPr>
        <w:pStyle w:val="NormalnyWeb"/>
        <w:spacing w:after="0" w:line="301" w:lineRule="atLeast"/>
        <w:ind w:left="284" w:hanging="284"/>
        <w:jc w:val="both"/>
      </w:pPr>
      <w:r>
        <w:rPr>
          <w:rFonts w:ascii="Calibri" w:hAnsi="Calibri" w:cs="Calibri"/>
          <w:sz w:val="22"/>
          <w:szCs w:val="22"/>
          <w:u w:val="single"/>
        </w:rPr>
        <w:t>SEKCJA II</w:t>
      </w:r>
    </w:p>
    <w:p w14:paraId="6A10B716" w14:textId="77777777" w:rsidR="00995D18" w:rsidRDefault="00995D18" w:rsidP="00995D18">
      <w:pPr>
        <w:pStyle w:val="NormalnyWeb"/>
        <w:spacing w:after="0" w:line="301" w:lineRule="atLeast"/>
        <w:ind w:left="284" w:hanging="284"/>
        <w:jc w:val="both"/>
      </w:pPr>
      <w:r>
        <w:rPr>
          <w:rFonts w:ascii="Calibri" w:hAnsi="Calibri" w:cs="Calibri"/>
          <w:b/>
          <w:bCs/>
          <w:sz w:val="22"/>
          <w:szCs w:val="22"/>
        </w:rPr>
        <w:t>OBOWIĄZKI STRON</w:t>
      </w:r>
    </w:p>
    <w:p w14:paraId="1E4CB1FE" w14:textId="77777777" w:rsidR="00995D18" w:rsidRDefault="00995D18" w:rsidP="00995D18">
      <w:pPr>
        <w:pStyle w:val="NormalnyWeb"/>
        <w:spacing w:after="0" w:line="301" w:lineRule="atLeast"/>
        <w:ind w:left="284" w:hanging="284"/>
        <w:jc w:val="both"/>
      </w:pPr>
      <w:r>
        <w:rPr>
          <w:rFonts w:ascii="Calibri" w:hAnsi="Calibri" w:cs="Calibri"/>
          <w:sz w:val="22"/>
          <w:szCs w:val="22"/>
        </w:rPr>
        <w:t>Klauzula 6</w:t>
      </w:r>
    </w:p>
    <w:p w14:paraId="7F551F6E" w14:textId="77777777" w:rsidR="00995D18" w:rsidRDefault="00995D18" w:rsidP="00995D18">
      <w:pPr>
        <w:pStyle w:val="NormalnyWeb"/>
        <w:spacing w:after="0" w:line="301" w:lineRule="atLeast"/>
        <w:ind w:left="284" w:hanging="284"/>
        <w:jc w:val="both"/>
      </w:pPr>
      <w:r>
        <w:rPr>
          <w:rFonts w:ascii="Calibri" w:hAnsi="Calibri" w:cs="Calibri"/>
          <w:b/>
          <w:bCs/>
          <w:sz w:val="22"/>
          <w:szCs w:val="22"/>
        </w:rPr>
        <w:t>Opis przetwarzania</w:t>
      </w:r>
    </w:p>
    <w:p w14:paraId="7FA3CE12" w14:textId="77777777" w:rsidR="00995D18" w:rsidRDefault="00995D18" w:rsidP="00995D18">
      <w:pPr>
        <w:pStyle w:val="NormalnyWeb"/>
        <w:spacing w:after="0" w:line="301" w:lineRule="atLeast"/>
        <w:jc w:val="both"/>
      </w:pPr>
      <w:r>
        <w:rPr>
          <w:rFonts w:ascii="Calibri" w:hAnsi="Calibri" w:cs="Calibri"/>
          <w:sz w:val="22"/>
          <w:szCs w:val="22"/>
        </w:rPr>
        <w:t>Szczegóły dotyczące operacji przetwarzania, w szczególności kategorie danych osobowych i cele, dla których dane osobowe są przetwarzane w imieniu administratora, określono w załączniku II.</w:t>
      </w:r>
    </w:p>
    <w:p w14:paraId="4A258658" w14:textId="77777777" w:rsidR="00995D18" w:rsidRDefault="00995D18" w:rsidP="00995D18">
      <w:pPr>
        <w:pStyle w:val="NormalnyWeb"/>
        <w:spacing w:after="0" w:line="301" w:lineRule="atLeast"/>
        <w:ind w:left="284" w:hanging="284"/>
        <w:jc w:val="both"/>
      </w:pPr>
      <w:r>
        <w:rPr>
          <w:rFonts w:ascii="Calibri" w:hAnsi="Calibri" w:cs="Calibri"/>
          <w:sz w:val="22"/>
          <w:szCs w:val="22"/>
        </w:rPr>
        <w:lastRenderedPageBreak/>
        <w:t>Klauzula 7</w:t>
      </w:r>
    </w:p>
    <w:p w14:paraId="1C9FB6E9" w14:textId="77777777" w:rsidR="00995D18" w:rsidRDefault="00995D18" w:rsidP="00995D18">
      <w:pPr>
        <w:pStyle w:val="NormalnyWeb"/>
        <w:spacing w:after="0" w:line="301" w:lineRule="atLeast"/>
        <w:ind w:left="284" w:hanging="284"/>
        <w:jc w:val="both"/>
      </w:pPr>
      <w:r>
        <w:rPr>
          <w:rFonts w:ascii="Calibri" w:hAnsi="Calibri" w:cs="Calibri"/>
          <w:b/>
          <w:bCs/>
          <w:sz w:val="22"/>
          <w:szCs w:val="22"/>
        </w:rPr>
        <w:t>Obowiązki stron</w:t>
      </w:r>
    </w:p>
    <w:p w14:paraId="3638D36D" w14:textId="77777777" w:rsidR="00995D18" w:rsidRDefault="00995D18" w:rsidP="00995D18">
      <w:pPr>
        <w:pStyle w:val="NormalnyWeb"/>
        <w:spacing w:after="0" w:line="301" w:lineRule="atLeast"/>
        <w:ind w:left="284" w:hanging="284"/>
        <w:jc w:val="both"/>
      </w:pPr>
      <w:r>
        <w:rPr>
          <w:rFonts w:ascii="Calibri" w:hAnsi="Calibri" w:cs="Calibri"/>
          <w:b/>
          <w:bCs/>
          <w:sz w:val="22"/>
          <w:szCs w:val="22"/>
        </w:rPr>
        <w:t>7.1. Polecenia</w:t>
      </w:r>
    </w:p>
    <w:p w14:paraId="3D13BAB7" w14:textId="77777777" w:rsidR="00995D18" w:rsidRDefault="00995D18" w:rsidP="00995D18">
      <w:pPr>
        <w:pStyle w:val="NormalnyWeb"/>
        <w:numPr>
          <w:ilvl w:val="0"/>
          <w:numId w:val="7"/>
        </w:numPr>
        <w:spacing w:after="0" w:line="301" w:lineRule="atLeast"/>
        <w:jc w:val="both"/>
      </w:pPr>
      <w:r>
        <w:rPr>
          <w:rFonts w:ascii="Calibri" w:hAnsi="Calibri" w:cs="Calibri"/>
          <w:sz w:val="22"/>
          <w:szCs w:val="22"/>
        </w:rPr>
        <w:t>Podmiot przetwarzający przetwarza dane osobowe wyłącznie na udokumentowane polecenie administratora, chyba że obowiązek taki nakłada na niego prawo Unii lub prawo państwa członkowskiego, któremu podlega podmiot przetwarzający. W takim przypadku przed rozpoczęciem przetwarzania podmiot przetwarzający informuje administratora o tym obowiązku prawnym, o ile prawo nie zabrania udzielenia takiej informacji z uwagi na ważny interes publiczny. Administrator może wydawać kolejne polecenia przez cały okres przetwarzania danych osobowych. Polecenia te są zawsze dokumentowane.</w:t>
      </w:r>
    </w:p>
    <w:p w14:paraId="38EEC836" w14:textId="77777777" w:rsidR="00995D18" w:rsidRDefault="00995D18" w:rsidP="00995D18">
      <w:pPr>
        <w:pStyle w:val="NormalnyWeb"/>
        <w:numPr>
          <w:ilvl w:val="0"/>
          <w:numId w:val="7"/>
        </w:numPr>
        <w:spacing w:after="0" w:line="301" w:lineRule="atLeast"/>
        <w:jc w:val="both"/>
      </w:pPr>
      <w:r>
        <w:rPr>
          <w:rFonts w:ascii="Calibri" w:hAnsi="Calibri" w:cs="Calibri"/>
          <w:sz w:val="22"/>
          <w:szCs w:val="22"/>
        </w:rPr>
        <w:t>Podmiot przetwarzający bezzwłocznie powiadamia administratora, jeżeli w opinii podmiotu przetwarzającego polecenie wydane przez administratora narusza rozporządzenie (UE) 2016/679 lub obowiązujące przepisy Unii lub państwa członkowskiego o ochronie danych.</w:t>
      </w:r>
    </w:p>
    <w:p w14:paraId="3B838F44" w14:textId="77777777" w:rsidR="00995D18" w:rsidRDefault="00995D18" w:rsidP="00995D18">
      <w:pPr>
        <w:pStyle w:val="NormalnyWeb"/>
        <w:spacing w:after="0" w:line="301" w:lineRule="atLeast"/>
        <w:ind w:left="284" w:hanging="284"/>
        <w:jc w:val="both"/>
      </w:pPr>
      <w:r>
        <w:rPr>
          <w:rFonts w:ascii="Calibri" w:hAnsi="Calibri" w:cs="Calibri"/>
          <w:b/>
          <w:bCs/>
          <w:sz w:val="22"/>
          <w:szCs w:val="22"/>
        </w:rPr>
        <w:t>7.2. Ograniczenie celu</w:t>
      </w:r>
    </w:p>
    <w:p w14:paraId="411C00C4" w14:textId="77777777" w:rsidR="00995D18" w:rsidRDefault="00995D18" w:rsidP="00995D18">
      <w:pPr>
        <w:pStyle w:val="NormalnyWeb"/>
        <w:spacing w:after="0" w:line="301" w:lineRule="atLeast"/>
        <w:jc w:val="both"/>
      </w:pPr>
      <w:r>
        <w:rPr>
          <w:rFonts w:ascii="Calibri" w:hAnsi="Calibri" w:cs="Calibri"/>
          <w:sz w:val="22"/>
          <w:szCs w:val="22"/>
        </w:rPr>
        <w:t>Podmiot przetwarzający przetwarza dane osobowe wyłącznie w konkretnym celu lub celach przetwarzania, określonych w załączniku II, chyba że otrzyma dalsze polecenia od administratora.</w:t>
      </w:r>
    </w:p>
    <w:p w14:paraId="6A56299B" w14:textId="77777777" w:rsidR="00995D18" w:rsidRDefault="00995D18" w:rsidP="00995D18">
      <w:pPr>
        <w:pStyle w:val="NormalnyWeb"/>
        <w:spacing w:after="0" w:line="301" w:lineRule="atLeast"/>
        <w:ind w:left="284" w:hanging="284"/>
        <w:jc w:val="both"/>
      </w:pPr>
      <w:r>
        <w:rPr>
          <w:rFonts w:ascii="Calibri" w:hAnsi="Calibri" w:cs="Calibri"/>
          <w:b/>
          <w:bCs/>
          <w:sz w:val="22"/>
          <w:szCs w:val="22"/>
        </w:rPr>
        <w:t>7.3. Czas trwania przetwarzania danych osobowych</w:t>
      </w:r>
    </w:p>
    <w:p w14:paraId="06870750" w14:textId="77777777" w:rsidR="00995D18" w:rsidRDefault="00995D18" w:rsidP="00995D18">
      <w:pPr>
        <w:pStyle w:val="NormalnyWeb"/>
        <w:spacing w:after="0" w:line="301" w:lineRule="atLeast"/>
        <w:ind w:left="284" w:hanging="284"/>
        <w:jc w:val="both"/>
      </w:pPr>
      <w:r>
        <w:rPr>
          <w:rFonts w:ascii="Calibri" w:hAnsi="Calibri" w:cs="Calibri"/>
          <w:sz w:val="22"/>
          <w:szCs w:val="22"/>
        </w:rPr>
        <w:t>Przetwarzanie przez podmiot przetwarzający odbywa się wyłącznie przez okres określony w załączniku II.</w:t>
      </w:r>
    </w:p>
    <w:p w14:paraId="0530400A" w14:textId="77777777" w:rsidR="00995D18" w:rsidRDefault="00995D18" w:rsidP="00995D18">
      <w:pPr>
        <w:pStyle w:val="NormalnyWeb"/>
        <w:spacing w:after="0" w:line="301" w:lineRule="atLeast"/>
        <w:ind w:left="284" w:hanging="284"/>
        <w:jc w:val="both"/>
      </w:pPr>
      <w:r>
        <w:rPr>
          <w:rFonts w:ascii="Calibri" w:hAnsi="Calibri" w:cs="Calibri"/>
          <w:b/>
          <w:bCs/>
          <w:sz w:val="22"/>
          <w:szCs w:val="22"/>
        </w:rPr>
        <w:t>7.4. Bezpieczeństwo przetwarzania</w:t>
      </w:r>
    </w:p>
    <w:p w14:paraId="2715670C" w14:textId="77777777" w:rsidR="00995D18" w:rsidRDefault="00995D18" w:rsidP="00995D18">
      <w:pPr>
        <w:pStyle w:val="NormalnyWeb"/>
        <w:numPr>
          <w:ilvl w:val="0"/>
          <w:numId w:val="8"/>
        </w:numPr>
        <w:spacing w:after="0" w:line="301" w:lineRule="atLeast"/>
        <w:jc w:val="both"/>
      </w:pPr>
      <w:r>
        <w:rPr>
          <w:rFonts w:ascii="Calibri" w:hAnsi="Calibri" w:cs="Calibri"/>
          <w:sz w:val="22"/>
          <w:szCs w:val="22"/>
        </w:rPr>
        <w:t>W celu zapewnienia bezpieczeństwa danych osobowych podmiot przetwarzający wdraża co najmniej środki techniczne i organizacyjne określone w załączniku III. Zapewnienie bezpieczeństwa danych obejmuje ochronę danych przed naruszeniem bezpieczeństwa prowadzącym do przypadkowego lub niezgodnego z prawem zniszczenia, utracenia, zmodyfikowania, nieuprawnionego ujawnienia lub nieuprawnionego dostępu do danych (naruszenie ochrony danych osobowych). Oceniając odpowiedni poziom bezpieczeństwa, strony należycie uwzględniają stan wiedzy technicznej, koszty wdrażania, charakter, zakres, kontekst i cele przetwarzania oraz związane z tym ryzyko dla osób, których dane dotyczą.</w:t>
      </w:r>
    </w:p>
    <w:p w14:paraId="7B1EFFA9" w14:textId="77777777" w:rsidR="00995D18" w:rsidRDefault="00995D18" w:rsidP="00995D18">
      <w:pPr>
        <w:pStyle w:val="NormalnyWeb"/>
        <w:numPr>
          <w:ilvl w:val="0"/>
          <w:numId w:val="8"/>
        </w:numPr>
        <w:spacing w:after="0" w:line="301" w:lineRule="atLeast"/>
        <w:jc w:val="both"/>
      </w:pPr>
      <w:r>
        <w:rPr>
          <w:rFonts w:ascii="Calibri" w:hAnsi="Calibri" w:cs="Calibri"/>
          <w:sz w:val="22"/>
          <w:szCs w:val="22"/>
        </w:rPr>
        <w:t>Podmiot przetwarzający udziela członkom swojego personelu dostępu do danych osobowych podlegających przetwarzaniu jedynie w zakresie bezwzględnie niezbędnym do wykonania umowy, zarządzania nią i jej monitorowania. Podmiot przetwarzający zapewnia, by osoby upoważnione do przetwarzania otrzymanych danych osobowych zobowiązały się do zachowania poufności lub by podlegały odpowiedniemu ustawowemu obowiązkowi zachowania poufności.</w:t>
      </w:r>
    </w:p>
    <w:p w14:paraId="6F430175" w14:textId="77777777" w:rsidR="00995D18" w:rsidRDefault="00995D18" w:rsidP="00995D18">
      <w:pPr>
        <w:pStyle w:val="NormalnyWeb"/>
        <w:spacing w:after="0" w:line="301" w:lineRule="atLeast"/>
        <w:ind w:left="284" w:hanging="284"/>
        <w:jc w:val="both"/>
        <w:rPr>
          <w:rFonts w:ascii="Calibri" w:hAnsi="Calibri" w:cs="Calibri"/>
          <w:b/>
          <w:bCs/>
          <w:sz w:val="22"/>
          <w:szCs w:val="22"/>
        </w:rPr>
      </w:pPr>
    </w:p>
    <w:p w14:paraId="789BEA80" w14:textId="77777777" w:rsidR="00995D18" w:rsidRDefault="00995D18" w:rsidP="00995D18">
      <w:pPr>
        <w:pStyle w:val="NormalnyWeb"/>
        <w:spacing w:after="0" w:line="301" w:lineRule="atLeast"/>
        <w:ind w:left="284" w:hanging="284"/>
        <w:jc w:val="both"/>
        <w:rPr>
          <w:rFonts w:ascii="Calibri" w:hAnsi="Calibri" w:cs="Calibri"/>
          <w:b/>
          <w:bCs/>
          <w:sz w:val="22"/>
          <w:szCs w:val="22"/>
        </w:rPr>
      </w:pPr>
    </w:p>
    <w:p w14:paraId="10801A3A" w14:textId="77777777" w:rsidR="00995D18" w:rsidRDefault="00995D18" w:rsidP="00995D18">
      <w:pPr>
        <w:pStyle w:val="NormalnyWeb"/>
        <w:spacing w:after="0" w:line="301" w:lineRule="atLeast"/>
        <w:ind w:left="284" w:hanging="284"/>
        <w:jc w:val="both"/>
      </w:pPr>
      <w:r>
        <w:rPr>
          <w:rFonts w:ascii="Calibri" w:hAnsi="Calibri" w:cs="Calibri"/>
          <w:b/>
          <w:bCs/>
          <w:sz w:val="22"/>
          <w:szCs w:val="22"/>
        </w:rPr>
        <w:lastRenderedPageBreak/>
        <w:t>7.5. Dane wrażliwe</w:t>
      </w:r>
    </w:p>
    <w:p w14:paraId="1D7AE1F0" w14:textId="77777777" w:rsidR="00995D18" w:rsidRDefault="00995D18" w:rsidP="00995D18">
      <w:pPr>
        <w:pStyle w:val="NormalnyWeb"/>
        <w:spacing w:after="0" w:line="301" w:lineRule="atLeast"/>
        <w:jc w:val="both"/>
      </w:pPr>
      <w:r>
        <w:rPr>
          <w:rFonts w:ascii="Calibri" w:hAnsi="Calibri" w:cs="Calibri"/>
          <w:sz w:val="22"/>
          <w:szCs w:val="22"/>
        </w:rPr>
        <w:t>Jeżeli przetwarzanie obejmuje dane osobowe ujawniające pochodzenie rasowe lub etniczne, poglądy polityczne, przekonania religijne lub światopoglądowe, przynależność do związków zawodowych, dane genetyczne lub dane biometryczne do celów jednoznacznego zidentyfikowania osoby fizycznej, dane dotyczące zdrowia, seksualności lub orientacji seksualnej danej osoby, bądź dane dotyczące wyroków skazujących i czynów zabronionych („dane wrażliwe”), podmiot przetwarzający stosuje szczególne ograniczenia lub dodatkowe zabezpieczenia.</w:t>
      </w:r>
    </w:p>
    <w:p w14:paraId="0E3A76E1" w14:textId="77777777" w:rsidR="00995D18" w:rsidRDefault="00995D18" w:rsidP="00995D18">
      <w:pPr>
        <w:pStyle w:val="NormalnyWeb"/>
        <w:spacing w:after="0" w:line="301" w:lineRule="atLeast"/>
        <w:ind w:left="284" w:hanging="284"/>
        <w:jc w:val="both"/>
      </w:pPr>
      <w:r>
        <w:rPr>
          <w:rFonts w:ascii="Calibri" w:hAnsi="Calibri" w:cs="Calibri"/>
          <w:b/>
          <w:bCs/>
          <w:sz w:val="22"/>
          <w:szCs w:val="22"/>
        </w:rPr>
        <w:t>7.6. Dokumentacja i zgodność</w:t>
      </w:r>
    </w:p>
    <w:p w14:paraId="73EF3C2C" w14:textId="77777777" w:rsidR="00995D18" w:rsidRDefault="00995D18" w:rsidP="00995D18">
      <w:pPr>
        <w:pStyle w:val="NormalnyWeb"/>
        <w:numPr>
          <w:ilvl w:val="0"/>
          <w:numId w:val="9"/>
        </w:numPr>
        <w:spacing w:after="0" w:line="301" w:lineRule="atLeast"/>
        <w:jc w:val="both"/>
      </w:pPr>
      <w:r>
        <w:rPr>
          <w:rFonts w:ascii="Calibri" w:hAnsi="Calibri" w:cs="Calibri"/>
          <w:sz w:val="22"/>
          <w:szCs w:val="22"/>
        </w:rPr>
        <w:t>Strony są w stanie wykazać zgodność z niniejszymi klauzulami.</w:t>
      </w:r>
    </w:p>
    <w:p w14:paraId="3BE46B28" w14:textId="77777777" w:rsidR="00995D18" w:rsidRDefault="00995D18" w:rsidP="00995D18">
      <w:pPr>
        <w:pStyle w:val="NormalnyWeb"/>
        <w:numPr>
          <w:ilvl w:val="0"/>
          <w:numId w:val="9"/>
        </w:numPr>
        <w:spacing w:after="0" w:line="301" w:lineRule="atLeast"/>
        <w:jc w:val="both"/>
      </w:pPr>
      <w:r>
        <w:rPr>
          <w:rFonts w:ascii="Calibri" w:hAnsi="Calibri" w:cs="Calibri"/>
          <w:sz w:val="22"/>
          <w:szCs w:val="22"/>
        </w:rPr>
        <w:t>Podmiot przetwarzający niezwłocznie i odpowiednio rozpatruje zapytania administratora dotyczące przetwarzania danych zgodnie z niniejszymi klauzulami.</w:t>
      </w:r>
    </w:p>
    <w:p w14:paraId="44EFAB15" w14:textId="77777777" w:rsidR="00995D18" w:rsidRDefault="00995D18" w:rsidP="00995D18">
      <w:pPr>
        <w:pStyle w:val="NormalnyWeb"/>
        <w:numPr>
          <w:ilvl w:val="0"/>
          <w:numId w:val="9"/>
        </w:numPr>
        <w:spacing w:after="0" w:line="301" w:lineRule="atLeast"/>
        <w:jc w:val="both"/>
      </w:pPr>
      <w:r>
        <w:rPr>
          <w:rFonts w:ascii="Calibri" w:hAnsi="Calibri" w:cs="Calibri"/>
          <w:sz w:val="22"/>
          <w:szCs w:val="22"/>
        </w:rPr>
        <w:t xml:space="preserve">Podmiot przetwarzający udostępnia administratorowi wszelkie informacje niezbędne </w:t>
      </w:r>
      <w:r>
        <w:rPr>
          <w:rFonts w:ascii="Calibri" w:hAnsi="Calibri" w:cs="Calibri"/>
          <w:sz w:val="22"/>
          <w:szCs w:val="22"/>
        </w:rPr>
        <w:br/>
        <w:t>do wykazania spełnienia obowiązków, które są określone w niniejszych klauzulach i wynikają bezpośrednio z rozporządzenia (UE) 2016/679. Na wniosek administratora podmiot przetwarzający zezwala również na audyty czynności przetwarzania objętych niniejszymi klauzulami i uczestniczy w tych audytach. Audyty te przeprowadza się w rozsądnych odstępach czasu lub jeżeli istnieją przesłanki wskazujące na niezgodność. Podejmując decyzję w sprawie przeglądu lub audytu, administrator może wziąć pod uwagę odpowiednie certyfikaty, jakie ma podmiot przetwarzający.</w:t>
      </w:r>
    </w:p>
    <w:p w14:paraId="39831E65" w14:textId="77777777" w:rsidR="00995D18" w:rsidRDefault="00995D18" w:rsidP="00995D18">
      <w:pPr>
        <w:pStyle w:val="NormalnyWeb"/>
        <w:numPr>
          <w:ilvl w:val="0"/>
          <w:numId w:val="9"/>
        </w:numPr>
        <w:spacing w:after="0" w:line="301" w:lineRule="atLeast"/>
        <w:jc w:val="both"/>
      </w:pPr>
      <w:r>
        <w:rPr>
          <w:rFonts w:ascii="Calibri" w:hAnsi="Calibri" w:cs="Calibri"/>
          <w:sz w:val="22"/>
          <w:szCs w:val="22"/>
        </w:rPr>
        <w:t xml:space="preserve">Administrator może przeprowadzić audyt samodzielnie lub upoważnić do jego przeprowadzenia niezależnego audytora. Audyty mogą również obejmować inspekcje </w:t>
      </w:r>
      <w:r>
        <w:rPr>
          <w:rFonts w:ascii="Calibri" w:hAnsi="Calibri" w:cs="Calibri"/>
          <w:sz w:val="22"/>
          <w:szCs w:val="22"/>
        </w:rPr>
        <w:br/>
        <w:t xml:space="preserve">w pomieszczeniach lub obiektach fizycznych podmiotu przetwarzającego. Audyty </w:t>
      </w:r>
      <w:r>
        <w:rPr>
          <w:rFonts w:ascii="Calibri" w:hAnsi="Calibri" w:cs="Calibri"/>
          <w:sz w:val="22"/>
          <w:szCs w:val="22"/>
        </w:rPr>
        <w:br/>
        <w:t>te przeprowadza się, informując o nich, w stosownych przypadkach, z odpowiednim wyprzedzeniem.</w:t>
      </w:r>
    </w:p>
    <w:p w14:paraId="7631D364" w14:textId="77777777" w:rsidR="00995D18" w:rsidRDefault="00995D18" w:rsidP="00995D18">
      <w:pPr>
        <w:pStyle w:val="NormalnyWeb"/>
        <w:numPr>
          <w:ilvl w:val="0"/>
          <w:numId w:val="9"/>
        </w:numPr>
        <w:spacing w:after="0" w:line="301" w:lineRule="atLeast"/>
        <w:jc w:val="both"/>
      </w:pPr>
      <w:r>
        <w:rPr>
          <w:rFonts w:ascii="Calibri" w:hAnsi="Calibri" w:cs="Calibri"/>
          <w:sz w:val="22"/>
          <w:szCs w:val="22"/>
        </w:rPr>
        <w:t xml:space="preserve">Administrator danych będzie realizował prawo do audytu w godzinach pracy podmiotu przetwarzającego z minimum jednodniowym jego uprzedzeniem. </w:t>
      </w:r>
    </w:p>
    <w:p w14:paraId="7087A733" w14:textId="77777777" w:rsidR="00995D18" w:rsidRDefault="00995D18" w:rsidP="00995D18">
      <w:pPr>
        <w:pStyle w:val="NormalnyWeb"/>
        <w:numPr>
          <w:ilvl w:val="0"/>
          <w:numId w:val="9"/>
        </w:numPr>
        <w:spacing w:after="0" w:line="301" w:lineRule="atLeast"/>
        <w:jc w:val="both"/>
      </w:pPr>
      <w:r>
        <w:rPr>
          <w:rFonts w:ascii="Calibri" w:hAnsi="Calibri" w:cs="Calibri"/>
          <w:sz w:val="22"/>
          <w:szCs w:val="22"/>
        </w:rPr>
        <w:t>Na wniosek właściwego(-</w:t>
      </w:r>
      <w:proofErr w:type="spellStart"/>
      <w:r>
        <w:rPr>
          <w:rFonts w:ascii="Calibri" w:hAnsi="Calibri" w:cs="Calibri"/>
          <w:sz w:val="22"/>
          <w:szCs w:val="22"/>
        </w:rPr>
        <w:t>ych</w:t>
      </w:r>
      <w:proofErr w:type="spellEnd"/>
      <w:r>
        <w:rPr>
          <w:rFonts w:ascii="Calibri" w:hAnsi="Calibri" w:cs="Calibri"/>
          <w:sz w:val="22"/>
          <w:szCs w:val="22"/>
        </w:rPr>
        <w:t>) organu(-ów) nadzorczego(-</w:t>
      </w:r>
      <w:proofErr w:type="spellStart"/>
      <w:r>
        <w:rPr>
          <w:rFonts w:ascii="Calibri" w:hAnsi="Calibri" w:cs="Calibri"/>
          <w:sz w:val="22"/>
          <w:szCs w:val="22"/>
        </w:rPr>
        <w:t>ych</w:t>
      </w:r>
      <w:proofErr w:type="spellEnd"/>
      <w:r>
        <w:rPr>
          <w:rFonts w:ascii="Calibri" w:hAnsi="Calibri" w:cs="Calibri"/>
          <w:sz w:val="22"/>
          <w:szCs w:val="22"/>
        </w:rPr>
        <w:t>) strony udostępniają mu (im) informacje, o których mowa w niniejszej klauzuli, w tym wyniki wszelkich audytów.</w:t>
      </w:r>
    </w:p>
    <w:p w14:paraId="1F2643BE" w14:textId="77777777" w:rsidR="00995D18" w:rsidRDefault="00995D18" w:rsidP="00995D18">
      <w:pPr>
        <w:pStyle w:val="NormalnyWeb"/>
        <w:spacing w:after="0" w:line="301" w:lineRule="atLeast"/>
        <w:ind w:left="284" w:hanging="284"/>
        <w:jc w:val="both"/>
      </w:pPr>
      <w:r>
        <w:rPr>
          <w:rFonts w:ascii="Calibri" w:hAnsi="Calibri" w:cs="Calibri"/>
          <w:b/>
          <w:bCs/>
          <w:sz w:val="22"/>
          <w:szCs w:val="22"/>
        </w:rPr>
        <w:t>7.7. Korzystanie z usług podmiotów podprzetwarzających</w:t>
      </w:r>
    </w:p>
    <w:p w14:paraId="1A019F60" w14:textId="77777777" w:rsidR="00995D18" w:rsidRDefault="00995D18" w:rsidP="00995D18">
      <w:pPr>
        <w:pStyle w:val="NormalnyWeb"/>
        <w:numPr>
          <w:ilvl w:val="0"/>
          <w:numId w:val="10"/>
        </w:numPr>
        <w:spacing w:after="0" w:line="301" w:lineRule="atLeast"/>
        <w:jc w:val="both"/>
      </w:pPr>
      <w:r>
        <w:rPr>
          <w:rFonts w:ascii="Calibri" w:hAnsi="Calibri" w:cs="Calibri"/>
          <w:sz w:val="22"/>
          <w:szCs w:val="22"/>
        </w:rPr>
        <w:t xml:space="preserve">Podmiot przetwarzający nie może podzlecać żadnych operacji przetwarzania dokonywanych w imieniu administratora zgodnie z niniejszymi klauzulami podmiotowi podprzetwarzającemu bez uprzedniej szczegółowej pisemnej zgody administratora. Podmiot przetwarzający składa wniosek o udzielenie szczegółowej zgody co najmniej 10 dni przed rozpoczęciem korzystania z usług danego podmiotu podprzetwarzającego wraz z informacjami niezbędnymi do tego, </w:t>
      </w:r>
      <w:r>
        <w:rPr>
          <w:rFonts w:ascii="Calibri" w:hAnsi="Calibri" w:cs="Calibri"/>
          <w:sz w:val="22"/>
          <w:szCs w:val="22"/>
        </w:rPr>
        <w:br/>
        <w:t>by administrator mógł podjąć decyzję w sprawie zgody. Załącznik IV zawiera wykaz podmiotów podprzetwarzających upoważnionych przez administratora. Strony są obowiązane do aktualizacji załącznika IV.</w:t>
      </w:r>
    </w:p>
    <w:p w14:paraId="4B4BE710" w14:textId="77777777" w:rsidR="00995D18" w:rsidRDefault="00995D18" w:rsidP="00995D18">
      <w:pPr>
        <w:pStyle w:val="NormalnyWeb"/>
        <w:numPr>
          <w:ilvl w:val="0"/>
          <w:numId w:val="10"/>
        </w:numPr>
        <w:spacing w:after="0" w:line="301" w:lineRule="atLeast"/>
        <w:jc w:val="both"/>
      </w:pPr>
      <w:r>
        <w:rPr>
          <w:rFonts w:ascii="Calibri" w:hAnsi="Calibri" w:cs="Calibri"/>
          <w:sz w:val="22"/>
          <w:szCs w:val="22"/>
        </w:rPr>
        <w:t xml:space="preserve">Jeżeli podmiot przetwarzający korzysta z usług podmiotu podprzetwarzającego w celu przeprowadzenia określonych czynności przetwarzania (w imieniu administratora), dokonuje tego w drodze umowy, która nakłada na podmiot podprzetwarzający zasadniczo takie same obowiązki w zakresie ochrony danych jak obowiązki nałożone na podmiot przetwarzający dane </w:t>
      </w:r>
      <w:r>
        <w:rPr>
          <w:rFonts w:ascii="Calibri" w:hAnsi="Calibri" w:cs="Calibri"/>
          <w:sz w:val="22"/>
          <w:szCs w:val="22"/>
        </w:rPr>
        <w:lastRenderedPageBreak/>
        <w:t>zgodnie z niniejszymi klauzulami. Podmiot przetwarzający zapewnia, aby podmiot podprzetwarzający wypełniał obowiązki, którym podlega podmiot przetwarzający na mocy niniejszych klauzul oraz rozporządzenia (UE) 2016/679.</w:t>
      </w:r>
    </w:p>
    <w:p w14:paraId="39EC2BB4" w14:textId="77777777" w:rsidR="00995D18" w:rsidRDefault="00995D18" w:rsidP="00995D18">
      <w:pPr>
        <w:pStyle w:val="NormalnyWeb"/>
        <w:numPr>
          <w:ilvl w:val="0"/>
          <w:numId w:val="10"/>
        </w:numPr>
        <w:spacing w:after="0" w:line="301" w:lineRule="atLeast"/>
        <w:jc w:val="both"/>
      </w:pPr>
      <w:r>
        <w:rPr>
          <w:rFonts w:ascii="Calibri" w:hAnsi="Calibri" w:cs="Calibri"/>
          <w:sz w:val="22"/>
          <w:szCs w:val="22"/>
        </w:rPr>
        <w:t>Na wniosek administratora podmiot przetwarzający przekazuje administratorowi kopię umowy, jaką zawarł z podmiotem podprzetwarzającym, a w razie wprowadzenia zmian przekazuje administratorowi jej zaktualizowaną wersję. W zakresie niezbędnym do ochrony tajemnicy handlowej lub innych informacji poufnych, w tym danych osobowych, podmiot przetwarzający może utajnić tekst umowy przed jej udostępnieniem.</w:t>
      </w:r>
    </w:p>
    <w:p w14:paraId="34555888" w14:textId="77777777" w:rsidR="00995D18" w:rsidRDefault="00995D18" w:rsidP="00995D18">
      <w:pPr>
        <w:pStyle w:val="NormalnyWeb"/>
        <w:numPr>
          <w:ilvl w:val="0"/>
          <w:numId w:val="10"/>
        </w:numPr>
        <w:spacing w:after="0" w:line="301" w:lineRule="atLeast"/>
        <w:jc w:val="both"/>
      </w:pPr>
      <w:r>
        <w:rPr>
          <w:rFonts w:ascii="Calibri" w:hAnsi="Calibri" w:cs="Calibri"/>
          <w:sz w:val="22"/>
          <w:szCs w:val="22"/>
        </w:rPr>
        <w:t xml:space="preserve">Podmiot przetwarzający pozostaje w pełni odpowiedzialny przed administratorem </w:t>
      </w:r>
      <w:r>
        <w:rPr>
          <w:rFonts w:ascii="Calibri" w:hAnsi="Calibri" w:cs="Calibri"/>
          <w:sz w:val="22"/>
          <w:szCs w:val="22"/>
        </w:rPr>
        <w:br/>
        <w:t xml:space="preserve">za wykonanie obowiązków podmiotu podprzetwarzającego zgodnie z jego umową </w:t>
      </w:r>
      <w:r>
        <w:rPr>
          <w:rFonts w:ascii="Calibri" w:hAnsi="Calibri" w:cs="Calibri"/>
          <w:sz w:val="22"/>
          <w:szCs w:val="22"/>
        </w:rPr>
        <w:br/>
        <w:t xml:space="preserve">z podmiotem przetwarzającym. Podmiot przetwarzający powiadamia administratora </w:t>
      </w:r>
      <w:r>
        <w:rPr>
          <w:rFonts w:ascii="Calibri" w:hAnsi="Calibri" w:cs="Calibri"/>
          <w:sz w:val="22"/>
          <w:szCs w:val="22"/>
        </w:rPr>
        <w:br/>
        <w:t>o każdym przypadku niewywiązania się przez podmiot podprzetwarzający z jego zobowiązań umownych.</w:t>
      </w:r>
    </w:p>
    <w:p w14:paraId="49321F77" w14:textId="77777777" w:rsidR="00995D18" w:rsidRDefault="00995D18" w:rsidP="00995D18">
      <w:pPr>
        <w:pStyle w:val="NormalnyWeb"/>
        <w:numPr>
          <w:ilvl w:val="0"/>
          <w:numId w:val="10"/>
        </w:numPr>
        <w:spacing w:after="0" w:line="301" w:lineRule="atLeast"/>
        <w:jc w:val="both"/>
      </w:pPr>
      <w:r>
        <w:rPr>
          <w:rFonts w:ascii="Calibri" w:hAnsi="Calibri" w:cs="Calibri"/>
          <w:sz w:val="22"/>
          <w:szCs w:val="22"/>
        </w:rPr>
        <w:t>Podmiot przetwarzający uzgadnia z podmiotem podprzetwarzającym klauzulę dotyczącą beneficjenta będącego osobą trzecią, zgodnie z którą to klauzulą – jeżeli podmiot przetwarzający przestanie istnieć faktycznie lub formalnie lub stanie się niewypłacalny – administrator ma prawo rozwiązać umowę z podmiotem podprzetwarzającym i nakazać mu usunięcie lub zwrot danych osobowych.</w:t>
      </w:r>
    </w:p>
    <w:p w14:paraId="22EDEBB4" w14:textId="77777777" w:rsidR="00995D18" w:rsidRDefault="00995D18" w:rsidP="00995D18">
      <w:pPr>
        <w:pStyle w:val="NormalnyWeb"/>
        <w:spacing w:after="0" w:line="301" w:lineRule="atLeast"/>
        <w:ind w:left="284" w:hanging="284"/>
        <w:jc w:val="both"/>
      </w:pPr>
      <w:r>
        <w:rPr>
          <w:rFonts w:ascii="Calibri" w:hAnsi="Calibri" w:cs="Calibri"/>
          <w:b/>
          <w:bCs/>
          <w:sz w:val="22"/>
          <w:szCs w:val="22"/>
        </w:rPr>
        <w:t>7.8. Międzynarodowe przekazywanie danych</w:t>
      </w:r>
    </w:p>
    <w:p w14:paraId="1C781935" w14:textId="77777777" w:rsidR="00995D18" w:rsidRDefault="00995D18" w:rsidP="00995D18">
      <w:pPr>
        <w:pStyle w:val="NormalnyWeb"/>
        <w:numPr>
          <w:ilvl w:val="0"/>
          <w:numId w:val="11"/>
        </w:numPr>
        <w:spacing w:after="0" w:line="301" w:lineRule="atLeast"/>
        <w:jc w:val="both"/>
      </w:pPr>
      <w:r>
        <w:rPr>
          <w:rFonts w:ascii="Calibri" w:hAnsi="Calibri" w:cs="Calibri"/>
          <w:sz w:val="22"/>
          <w:szCs w:val="22"/>
        </w:rPr>
        <w:t>Wszelkie przekazywanie danych do państwa trzeciego lub organizacji międzynarodowej przez podmiot przetwarzający odbywa się wyłącznie na udokumentowane polecenie administratora lub w celu spełnienia szczególnego wymogu na mocy prawa Unii lub prawa państwa członkowskiego, któremu podlega podmiot przetwarzający, i odbywa się zgodnie z rozdziałem V rozporządzenia (UE) 2016/679.</w:t>
      </w:r>
    </w:p>
    <w:p w14:paraId="466BBE4D" w14:textId="77777777" w:rsidR="00995D18" w:rsidRDefault="00995D18" w:rsidP="00995D18">
      <w:pPr>
        <w:pStyle w:val="NormalnyWeb"/>
        <w:numPr>
          <w:ilvl w:val="0"/>
          <w:numId w:val="11"/>
        </w:numPr>
        <w:spacing w:after="0" w:line="301" w:lineRule="atLeast"/>
        <w:jc w:val="both"/>
      </w:pPr>
      <w:r>
        <w:rPr>
          <w:rFonts w:ascii="Calibri" w:hAnsi="Calibri" w:cs="Calibri"/>
          <w:sz w:val="22"/>
          <w:szCs w:val="22"/>
        </w:rPr>
        <w:t xml:space="preserve">Jeżeli zgodnie z klauzulą 7.7 podmiot przetwarzający korzysta z usług podmiotu podprzetwarzającego w celu przeprowadzenia określonych czynności przetwarzania </w:t>
      </w:r>
      <w:r>
        <w:rPr>
          <w:rFonts w:ascii="Calibri" w:hAnsi="Calibri" w:cs="Calibri"/>
          <w:sz w:val="22"/>
          <w:szCs w:val="22"/>
        </w:rPr>
        <w:br/>
        <w:t xml:space="preserve">(w imieniu administratora), które wiążą się z przekazywaniem danych osobowych </w:t>
      </w:r>
      <w:r>
        <w:rPr>
          <w:rFonts w:ascii="Calibri" w:hAnsi="Calibri" w:cs="Calibri"/>
          <w:sz w:val="22"/>
          <w:szCs w:val="22"/>
        </w:rPr>
        <w:br/>
        <w:t xml:space="preserve">w rozumieniu rozdziału V rozporządzenia (UE) 2016/679, administrator wyraża zgodę na to, by podmioty te mogły zapewnić zgodność z rozdziałem V rozporządzenia (UE) 2016/679 </w:t>
      </w:r>
      <w:r>
        <w:rPr>
          <w:rFonts w:ascii="Calibri" w:hAnsi="Calibri" w:cs="Calibri"/>
          <w:sz w:val="22"/>
          <w:szCs w:val="22"/>
        </w:rPr>
        <w:br/>
        <w:t xml:space="preserve">za pomocą standardowych klauzul umownych przyjętych przez Komisję zgodnie z art. 46 </w:t>
      </w:r>
      <w:r>
        <w:rPr>
          <w:rFonts w:ascii="Calibri" w:hAnsi="Calibri" w:cs="Calibri"/>
          <w:sz w:val="22"/>
          <w:szCs w:val="22"/>
        </w:rPr>
        <w:br/>
        <w:t>ust. 2 rozporządzenia (UE) 2016/679, pod warunkiem że spełnione są warunki stosowania tych standardowych klauzul umownych.</w:t>
      </w:r>
    </w:p>
    <w:p w14:paraId="2E7064B8" w14:textId="77777777" w:rsidR="00995D18" w:rsidRDefault="00995D18" w:rsidP="00995D18">
      <w:pPr>
        <w:pStyle w:val="NormalnyWeb"/>
        <w:spacing w:after="0" w:line="301" w:lineRule="atLeast"/>
        <w:ind w:left="284" w:hanging="284"/>
        <w:jc w:val="both"/>
      </w:pPr>
      <w:r>
        <w:rPr>
          <w:rFonts w:ascii="Calibri" w:hAnsi="Calibri" w:cs="Calibri"/>
          <w:sz w:val="22"/>
          <w:szCs w:val="22"/>
        </w:rPr>
        <w:t>Klauzula 8</w:t>
      </w:r>
    </w:p>
    <w:p w14:paraId="28D4AB08" w14:textId="77777777" w:rsidR="00995D18" w:rsidRDefault="00995D18" w:rsidP="00995D18">
      <w:pPr>
        <w:pStyle w:val="NormalnyWeb"/>
        <w:spacing w:after="0" w:line="301" w:lineRule="atLeast"/>
        <w:ind w:left="284" w:hanging="284"/>
        <w:jc w:val="both"/>
      </w:pPr>
      <w:r>
        <w:rPr>
          <w:rFonts w:ascii="Calibri" w:hAnsi="Calibri" w:cs="Calibri"/>
          <w:b/>
          <w:bCs/>
          <w:sz w:val="22"/>
          <w:szCs w:val="22"/>
        </w:rPr>
        <w:t>Pomoc dla administratora</w:t>
      </w:r>
    </w:p>
    <w:p w14:paraId="01B210A0" w14:textId="77777777" w:rsidR="00995D18" w:rsidRDefault="00995D18" w:rsidP="00995D18">
      <w:pPr>
        <w:pStyle w:val="NormalnyWeb"/>
        <w:numPr>
          <w:ilvl w:val="0"/>
          <w:numId w:val="12"/>
        </w:numPr>
        <w:spacing w:after="0" w:line="301" w:lineRule="atLeast"/>
        <w:jc w:val="both"/>
      </w:pPr>
      <w:r>
        <w:rPr>
          <w:rFonts w:ascii="Calibri" w:hAnsi="Calibri" w:cs="Calibri"/>
          <w:sz w:val="22"/>
          <w:szCs w:val="22"/>
        </w:rPr>
        <w:t>Podmiot przetwarzający niezwłocznie zawiadamia administratora o każdym wniosku otrzymanym od osoby, której dane dotyczą. Podmiot przetwarzający nie odpowiada na taki wniosek samodzielnie, chyba że administrator wyraził na to zgodę.</w:t>
      </w:r>
    </w:p>
    <w:p w14:paraId="27347EE0" w14:textId="77777777" w:rsidR="00995D18" w:rsidRDefault="00995D18" w:rsidP="00995D18">
      <w:pPr>
        <w:pStyle w:val="NormalnyWeb"/>
        <w:numPr>
          <w:ilvl w:val="0"/>
          <w:numId w:val="12"/>
        </w:numPr>
        <w:spacing w:after="0" w:line="301" w:lineRule="atLeast"/>
        <w:jc w:val="both"/>
      </w:pPr>
      <w:r>
        <w:rPr>
          <w:rFonts w:ascii="Calibri" w:hAnsi="Calibri" w:cs="Calibri"/>
          <w:sz w:val="22"/>
          <w:szCs w:val="22"/>
        </w:rPr>
        <w:t xml:space="preserve">Podmiot przetwarzający pomaga administratorowi w wypełnianiu jego obowiązków dotyczących udzielania odpowiedzi na wnioski osób, których dane dotyczą, o skorzystanie </w:t>
      </w:r>
      <w:r>
        <w:rPr>
          <w:rFonts w:ascii="Calibri" w:hAnsi="Calibri" w:cs="Calibri"/>
          <w:sz w:val="22"/>
          <w:szCs w:val="22"/>
        </w:rPr>
        <w:br/>
        <w:t>z przysługujących im praw, z uwzględnieniem charakteru przetwarzania. Wypełniając swoje obowiązki zgodnie z lit. a) i b), podmiot przetwarzający stosuje się do poleceń administratora.</w:t>
      </w:r>
    </w:p>
    <w:p w14:paraId="23F42C6C" w14:textId="77777777" w:rsidR="00995D18" w:rsidRDefault="00995D18" w:rsidP="00995D18">
      <w:pPr>
        <w:pStyle w:val="NormalnyWeb"/>
        <w:numPr>
          <w:ilvl w:val="0"/>
          <w:numId w:val="12"/>
        </w:numPr>
        <w:spacing w:after="0" w:line="301" w:lineRule="atLeast"/>
        <w:jc w:val="both"/>
      </w:pPr>
      <w:r>
        <w:rPr>
          <w:rFonts w:ascii="Calibri" w:hAnsi="Calibri" w:cs="Calibri"/>
          <w:sz w:val="22"/>
          <w:szCs w:val="22"/>
        </w:rPr>
        <w:lastRenderedPageBreak/>
        <w:t xml:space="preserve">Oprócz spoczywającego na podmiocie przetwarzającym obowiązku pomagania administratorowi zgodnie z klauzulą 8 lit. b) podmiot przetwarzający pomaga mu ponadto </w:t>
      </w:r>
      <w:r>
        <w:rPr>
          <w:rFonts w:ascii="Calibri" w:hAnsi="Calibri" w:cs="Calibri"/>
          <w:sz w:val="22"/>
          <w:szCs w:val="22"/>
        </w:rPr>
        <w:br/>
        <w:t>w zapewnieniu wypełniania następujących obowiązków, z uwzględnieniem charakteru przetwarzania danych oraz informacji, którymi dysponuje podmiot przetwarzający:</w:t>
      </w:r>
    </w:p>
    <w:p w14:paraId="6958FBEE" w14:textId="77777777" w:rsidR="00995D18" w:rsidRDefault="00995D18" w:rsidP="00995D18">
      <w:pPr>
        <w:pStyle w:val="NormalnyWeb"/>
        <w:numPr>
          <w:ilvl w:val="1"/>
          <w:numId w:val="12"/>
        </w:numPr>
        <w:spacing w:after="0" w:line="301" w:lineRule="atLeast"/>
        <w:jc w:val="both"/>
      </w:pPr>
      <w:r>
        <w:rPr>
          <w:rFonts w:ascii="Calibri" w:hAnsi="Calibri" w:cs="Calibri"/>
          <w:sz w:val="22"/>
          <w:szCs w:val="22"/>
        </w:rPr>
        <w:t xml:space="preserve">obowiązek przeprowadzenia oceny wpływu planowanych operacji przetwarzania </w:t>
      </w:r>
      <w:r>
        <w:rPr>
          <w:rFonts w:ascii="Calibri" w:hAnsi="Calibri" w:cs="Calibri"/>
          <w:sz w:val="22"/>
          <w:szCs w:val="22"/>
        </w:rPr>
        <w:br/>
        <w:t>na ochronę danych osobowych („ocena skutków dla ochrony danych”), jeżeli dany rodzaj przetwarzania może powodować wysokie ryzyko naruszenia praw i wolności osób fizycznych;</w:t>
      </w:r>
    </w:p>
    <w:p w14:paraId="15C5CB5B" w14:textId="77777777" w:rsidR="00995D18" w:rsidRDefault="00995D18" w:rsidP="00995D18">
      <w:pPr>
        <w:pStyle w:val="NormalnyWeb"/>
        <w:numPr>
          <w:ilvl w:val="1"/>
          <w:numId w:val="12"/>
        </w:numPr>
        <w:spacing w:after="0" w:line="301" w:lineRule="atLeast"/>
        <w:jc w:val="both"/>
      </w:pPr>
      <w:r>
        <w:rPr>
          <w:rFonts w:ascii="Calibri" w:hAnsi="Calibri" w:cs="Calibri"/>
          <w:sz w:val="22"/>
          <w:szCs w:val="22"/>
        </w:rPr>
        <w:t>obowiązek skonsultowania się z właściwym(-i) organem(-</w:t>
      </w:r>
      <w:proofErr w:type="spellStart"/>
      <w:r>
        <w:rPr>
          <w:rFonts w:ascii="Calibri" w:hAnsi="Calibri" w:cs="Calibri"/>
          <w:sz w:val="22"/>
          <w:szCs w:val="22"/>
        </w:rPr>
        <w:t>ami</w:t>
      </w:r>
      <w:proofErr w:type="spellEnd"/>
      <w:r>
        <w:rPr>
          <w:rFonts w:ascii="Calibri" w:hAnsi="Calibri" w:cs="Calibri"/>
          <w:sz w:val="22"/>
          <w:szCs w:val="22"/>
        </w:rPr>
        <w:t xml:space="preserve">) nadzorczym(-i) przed rozpoczęciem przetwarzania, jeżeli ocena skutków dla ochrony danych wskaże, </w:t>
      </w:r>
      <w:r>
        <w:rPr>
          <w:rFonts w:ascii="Calibri" w:hAnsi="Calibri" w:cs="Calibri"/>
          <w:sz w:val="22"/>
          <w:szCs w:val="22"/>
        </w:rPr>
        <w:br/>
        <w:t>że przetwarzanie powodowałoby wysokie ryzyko, gdyby administrator nie zastosował środków w celu jego ograniczenia;</w:t>
      </w:r>
    </w:p>
    <w:p w14:paraId="60171921" w14:textId="55F77C7A" w:rsidR="00995D18" w:rsidRDefault="00995D18" w:rsidP="00995D18">
      <w:pPr>
        <w:pStyle w:val="NormalnyWeb"/>
        <w:numPr>
          <w:ilvl w:val="1"/>
          <w:numId w:val="12"/>
        </w:numPr>
        <w:spacing w:after="0" w:line="301" w:lineRule="atLeast"/>
        <w:jc w:val="both"/>
      </w:pPr>
      <w:r>
        <w:rPr>
          <w:rFonts w:ascii="Calibri" w:hAnsi="Calibri" w:cs="Calibri"/>
          <w:sz w:val="22"/>
          <w:szCs w:val="22"/>
        </w:rPr>
        <w:t>obowiązek zapewnienia prawidłowości i aktualności danych osobowych poprzez niezwłoczne poinformowanie administratora, jeżeli podmiot przetwarzający stwierdzi, że przetwarzane przez niego dane osobowe są nieprawidłowe lub nieaktualne;</w:t>
      </w:r>
    </w:p>
    <w:p w14:paraId="712BF43B" w14:textId="77777777" w:rsidR="00995D18" w:rsidRDefault="00995D18" w:rsidP="00995D18">
      <w:pPr>
        <w:pStyle w:val="NormalnyWeb"/>
        <w:numPr>
          <w:ilvl w:val="1"/>
          <w:numId w:val="12"/>
        </w:numPr>
        <w:spacing w:after="0" w:line="301" w:lineRule="atLeast"/>
        <w:jc w:val="both"/>
      </w:pPr>
      <w:r>
        <w:rPr>
          <w:rFonts w:ascii="Calibri" w:hAnsi="Calibri" w:cs="Calibri"/>
          <w:sz w:val="22"/>
          <w:szCs w:val="22"/>
        </w:rPr>
        <w:t>obowiązki określone w art. 32 rozporządzenia (UE) 2016/679.</w:t>
      </w:r>
    </w:p>
    <w:p w14:paraId="3E457531" w14:textId="77777777" w:rsidR="00995D18" w:rsidRDefault="00995D18" w:rsidP="00995D18">
      <w:pPr>
        <w:pStyle w:val="NormalnyWeb"/>
        <w:numPr>
          <w:ilvl w:val="0"/>
          <w:numId w:val="12"/>
        </w:numPr>
        <w:spacing w:after="0" w:line="301" w:lineRule="atLeast"/>
        <w:jc w:val="both"/>
      </w:pPr>
      <w:r>
        <w:rPr>
          <w:rFonts w:ascii="Calibri" w:hAnsi="Calibri" w:cs="Calibri"/>
          <w:sz w:val="22"/>
          <w:szCs w:val="22"/>
        </w:rPr>
        <w:t>Strony określają w załączniku III odpowiednie środki techniczne i organizacyjne, za pomocą których podmiot przetwarzający jest zobowiązany pomagać administratorowi w stosowaniu niniejszej klauzuli, jak również zakres wymaganej pomocy.</w:t>
      </w:r>
    </w:p>
    <w:p w14:paraId="09ADB916" w14:textId="77777777" w:rsidR="00995D18" w:rsidRDefault="00995D18" w:rsidP="00995D18">
      <w:pPr>
        <w:pStyle w:val="NormalnyWeb"/>
        <w:spacing w:after="0" w:line="301" w:lineRule="atLeast"/>
        <w:ind w:left="284" w:hanging="284"/>
        <w:jc w:val="both"/>
      </w:pPr>
      <w:r>
        <w:rPr>
          <w:rFonts w:ascii="Calibri" w:hAnsi="Calibri" w:cs="Calibri"/>
          <w:sz w:val="22"/>
          <w:szCs w:val="22"/>
        </w:rPr>
        <w:t>Klauzula 9</w:t>
      </w:r>
    </w:p>
    <w:p w14:paraId="68A24420" w14:textId="77777777" w:rsidR="00995D18" w:rsidRDefault="00995D18" w:rsidP="00995D18">
      <w:pPr>
        <w:pStyle w:val="NormalnyWeb"/>
        <w:spacing w:after="0" w:line="301" w:lineRule="atLeast"/>
        <w:ind w:left="284" w:hanging="284"/>
        <w:jc w:val="both"/>
      </w:pPr>
      <w:r>
        <w:rPr>
          <w:rFonts w:ascii="Calibri" w:hAnsi="Calibri" w:cs="Calibri"/>
          <w:b/>
          <w:bCs/>
          <w:sz w:val="22"/>
          <w:szCs w:val="22"/>
        </w:rPr>
        <w:t>Zgłaszanie naruszenia ochrony danych osobowych</w:t>
      </w:r>
    </w:p>
    <w:p w14:paraId="341C763D" w14:textId="77777777" w:rsidR="00995D18" w:rsidRDefault="00995D18" w:rsidP="00995D18">
      <w:pPr>
        <w:pStyle w:val="NormalnyWeb"/>
        <w:spacing w:after="0" w:line="301" w:lineRule="atLeast"/>
        <w:jc w:val="both"/>
      </w:pPr>
      <w:r>
        <w:rPr>
          <w:rFonts w:ascii="Calibri" w:hAnsi="Calibri" w:cs="Calibri"/>
          <w:sz w:val="22"/>
          <w:szCs w:val="22"/>
        </w:rPr>
        <w:t>W przypadku naruszenia ochrony danych osobowych podmiot przetwarzający współpracuje z administratorem i pomaga mu w wypełnianiu jego obowiązków wynikających z art. 33 i 34 rozporządzenia (UE) 2016/679, z uwzględnieniem charakteru przetwarzania i informacji, którymi dysponuje podmiot przetwarzający.</w:t>
      </w:r>
    </w:p>
    <w:p w14:paraId="42F0CA3E" w14:textId="77777777" w:rsidR="00995D18" w:rsidRDefault="00995D18" w:rsidP="00995D18">
      <w:pPr>
        <w:pStyle w:val="NormalnyWeb"/>
        <w:spacing w:after="0" w:line="301" w:lineRule="atLeast"/>
        <w:ind w:left="284" w:hanging="284"/>
        <w:jc w:val="both"/>
      </w:pPr>
      <w:r>
        <w:rPr>
          <w:rFonts w:ascii="Calibri" w:hAnsi="Calibri" w:cs="Calibri"/>
          <w:b/>
          <w:bCs/>
          <w:sz w:val="22"/>
          <w:szCs w:val="22"/>
        </w:rPr>
        <w:t>9.1. Naruszenie ochrony danych dotyczące danych przetwarzanych przez administratora</w:t>
      </w:r>
    </w:p>
    <w:p w14:paraId="2A8B7C53" w14:textId="77777777" w:rsidR="00995D18" w:rsidRDefault="00995D18" w:rsidP="00995D18">
      <w:pPr>
        <w:pStyle w:val="NormalnyWeb"/>
        <w:spacing w:after="0" w:line="301" w:lineRule="atLeast"/>
        <w:jc w:val="both"/>
      </w:pPr>
      <w:r>
        <w:rPr>
          <w:rFonts w:ascii="Calibri" w:hAnsi="Calibri" w:cs="Calibri"/>
          <w:sz w:val="22"/>
          <w:szCs w:val="22"/>
        </w:rPr>
        <w:t>W przypadku naruszenia ochrony danych osobowych dotyczącego danych przetwarzanych przez administratora podmiot przetwarzający wspomaga administratora:</w:t>
      </w:r>
    </w:p>
    <w:p w14:paraId="442D40C9" w14:textId="77777777" w:rsidR="00995D18" w:rsidRDefault="00995D18" w:rsidP="00995D18">
      <w:pPr>
        <w:pStyle w:val="NormalnyWeb"/>
        <w:numPr>
          <w:ilvl w:val="0"/>
          <w:numId w:val="13"/>
        </w:numPr>
        <w:spacing w:after="0" w:line="301" w:lineRule="atLeast"/>
        <w:jc w:val="both"/>
      </w:pPr>
      <w:r>
        <w:rPr>
          <w:rFonts w:ascii="Calibri" w:hAnsi="Calibri" w:cs="Calibri"/>
          <w:sz w:val="22"/>
          <w:szCs w:val="22"/>
        </w:rPr>
        <w:t>przy zgłaszaniu naruszenia ochrony danych osobowych właściwemu(-</w:t>
      </w:r>
      <w:proofErr w:type="spellStart"/>
      <w:r>
        <w:rPr>
          <w:rFonts w:ascii="Calibri" w:hAnsi="Calibri" w:cs="Calibri"/>
          <w:sz w:val="22"/>
          <w:szCs w:val="22"/>
        </w:rPr>
        <w:t>ym</w:t>
      </w:r>
      <w:proofErr w:type="spellEnd"/>
      <w:r>
        <w:rPr>
          <w:rFonts w:ascii="Calibri" w:hAnsi="Calibri" w:cs="Calibri"/>
          <w:sz w:val="22"/>
          <w:szCs w:val="22"/>
        </w:rPr>
        <w:t>) organowi(-om) nadzorczemu(-</w:t>
      </w:r>
      <w:proofErr w:type="spellStart"/>
      <w:r>
        <w:rPr>
          <w:rFonts w:ascii="Calibri" w:hAnsi="Calibri" w:cs="Calibri"/>
          <w:sz w:val="22"/>
          <w:szCs w:val="22"/>
        </w:rPr>
        <w:t>ym</w:t>
      </w:r>
      <w:proofErr w:type="spellEnd"/>
      <w:r>
        <w:rPr>
          <w:rFonts w:ascii="Calibri" w:hAnsi="Calibri" w:cs="Calibri"/>
          <w:sz w:val="22"/>
          <w:szCs w:val="22"/>
        </w:rPr>
        <w:t xml:space="preserve">) niezwłocznie po tym, jak administrator dowiedział się o naruszeniu, w stosownych przypadkach/(chyba że jest mało prawdopodobne, by naruszenie </w:t>
      </w:r>
      <w:r>
        <w:rPr>
          <w:rFonts w:ascii="Calibri" w:hAnsi="Calibri" w:cs="Calibri"/>
          <w:sz w:val="22"/>
          <w:szCs w:val="22"/>
        </w:rPr>
        <w:br/>
        <w:t>to skutkowało ryzykiem naruszenia praw lub wolności osób fizycznych);</w:t>
      </w:r>
    </w:p>
    <w:p w14:paraId="171B478C" w14:textId="77777777" w:rsidR="00995D18" w:rsidRDefault="00995D18" w:rsidP="00995D18">
      <w:pPr>
        <w:pStyle w:val="NormalnyWeb"/>
        <w:numPr>
          <w:ilvl w:val="0"/>
          <w:numId w:val="13"/>
        </w:numPr>
        <w:spacing w:after="0" w:line="301" w:lineRule="atLeast"/>
        <w:jc w:val="both"/>
      </w:pPr>
      <w:r>
        <w:rPr>
          <w:rFonts w:ascii="Calibri" w:hAnsi="Calibri" w:cs="Calibri"/>
          <w:sz w:val="22"/>
          <w:szCs w:val="22"/>
        </w:rPr>
        <w:t>przy uzyskiwaniu następujących informacji, które zgodnie z art. 33 ust. 3 rozporządzenia (UE) 2016/679 powinny być zawarte w zgłoszeniu administratora i obejmować co najmniej:</w:t>
      </w:r>
    </w:p>
    <w:p w14:paraId="0C948840" w14:textId="77777777" w:rsidR="00995D18" w:rsidRDefault="00995D18" w:rsidP="00995D18">
      <w:pPr>
        <w:pStyle w:val="NormalnyWeb"/>
        <w:numPr>
          <w:ilvl w:val="1"/>
          <w:numId w:val="13"/>
        </w:numPr>
        <w:spacing w:after="0" w:line="301" w:lineRule="atLeast"/>
        <w:jc w:val="both"/>
      </w:pPr>
      <w:r>
        <w:rPr>
          <w:rFonts w:ascii="Calibri" w:hAnsi="Calibri" w:cs="Calibri"/>
          <w:sz w:val="22"/>
          <w:szCs w:val="22"/>
        </w:rPr>
        <w:t>charakter danych osobowych, w tym w miarę możliwości kategorie i przybliżoną liczbę osób, których dane dotyczą, oraz kategorie i przybliżoną liczbę wpisów danych osobowych, których dotyczy naruszenie;</w:t>
      </w:r>
    </w:p>
    <w:p w14:paraId="393BB02E" w14:textId="77777777" w:rsidR="00995D18" w:rsidRDefault="00995D18" w:rsidP="00995D18">
      <w:pPr>
        <w:pStyle w:val="NormalnyWeb"/>
        <w:numPr>
          <w:ilvl w:val="1"/>
          <w:numId w:val="13"/>
        </w:numPr>
        <w:spacing w:after="0" w:line="301" w:lineRule="atLeast"/>
        <w:jc w:val="both"/>
      </w:pPr>
      <w:r>
        <w:rPr>
          <w:rFonts w:ascii="Calibri" w:hAnsi="Calibri" w:cs="Calibri"/>
          <w:sz w:val="22"/>
          <w:szCs w:val="22"/>
        </w:rPr>
        <w:t>możliwe konsekwencje naruszenia ochrony danych osobowych;</w:t>
      </w:r>
    </w:p>
    <w:p w14:paraId="41E29FA4" w14:textId="77777777" w:rsidR="00995D18" w:rsidRDefault="00995D18" w:rsidP="00995D18">
      <w:pPr>
        <w:pStyle w:val="NormalnyWeb"/>
        <w:numPr>
          <w:ilvl w:val="1"/>
          <w:numId w:val="13"/>
        </w:numPr>
        <w:spacing w:after="0" w:line="301" w:lineRule="atLeast"/>
        <w:jc w:val="both"/>
      </w:pPr>
      <w:r>
        <w:rPr>
          <w:rFonts w:ascii="Calibri" w:hAnsi="Calibri" w:cs="Calibri"/>
          <w:sz w:val="22"/>
          <w:szCs w:val="22"/>
        </w:rPr>
        <w:lastRenderedPageBreak/>
        <w:t xml:space="preserve">środki zastosowane lub proponowane przez administratora w celu zaradzenia naruszeniu ochrony danych osobowych, w tym w stosownych przypadkach środki </w:t>
      </w:r>
      <w:r>
        <w:rPr>
          <w:rFonts w:ascii="Calibri" w:hAnsi="Calibri" w:cs="Calibri"/>
          <w:sz w:val="22"/>
          <w:szCs w:val="22"/>
        </w:rPr>
        <w:br/>
        <w:t>w celu zminimalizowania jego ewentualnych negatywnych skutków.</w:t>
      </w:r>
    </w:p>
    <w:p w14:paraId="2E1322A2" w14:textId="77777777" w:rsidR="00995D18" w:rsidRDefault="00995D18" w:rsidP="00995D18">
      <w:pPr>
        <w:pStyle w:val="NormalnyWeb"/>
        <w:numPr>
          <w:ilvl w:val="0"/>
          <w:numId w:val="13"/>
        </w:numPr>
        <w:spacing w:after="0" w:line="301" w:lineRule="atLeast"/>
        <w:jc w:val="both"/>
      </w:pPr>
      <w:r>
        <w:rPr>
          <w:rFonts w:ascii="Calibri" w:hAnsi="Calibri" w:cs="Calibri"/>
          <w:sz w:val="22"/>
          <w:szCs w:val="22"/>
        </w:rPr>
        <w:t>Jeżeli przekazanie wszystkich tych informacji równocześnie nie jest możliwe, pierwotne zgłoszenie zawiera informacje dostępne w danej chwili, a po uzyskaniu dostępu do dalszych informacji przekazuje się je bez zbędnej zwłoki;</w:t>
      </w:r>
    </w:p>
    <w:p w14:paraId="2F246257" w14:textId="77777777" w:rsidR="00995D18" w:rsidRDefault="00995D18" w:rsidP="00995D18">
      <w:pPr>
        <w:pStyle w:val="NormalnyWeb"/>
        <w:numPr>
          <w:ilvl w:val="0"/>
          <w:numId w:val="13"/>
        </w:numPr>
        <w:spacing w:after="0" w:line="301" w:lineRule="atLeast"/>
        <w:jc w:val="both"/>
      </w:pPr>
      <w:r>
        <w:rPr>
          <w:rFonts w:ascii="Calibri" w:hAnsi="Calibri" w:cs="Calibri"/>
          <w:sz w:val="22"/>
          <w:szCs w:val="22"/>
        </w:rPr>
        <w:t>przy wypełnianiu – zgodnie z art. 34 rozporządzenia (UE) 2016/679 – obowiązku zawiadomienia bez zbędnej zwłoki osoby, której dane dotyczą, o naruszeniu ochrony danych osobowych, jeżeli naruszenie to może powodować wysokie ryzyko naruszenia praw i wolności osób fizycznych.</w:t>
      </w:r>
    </w:p>
    <w:p w14:paraId="21DD7401" w14:textId="77777777" w:rsidR="00995D18" w:rsidRDefault="00995D18" w:rsidP="00995D18">
      <w:pPr>
        <w:pStyle w:val="NormalnyWeb"/>
        <w:spacing w:after="0" w:line="301" w:lineRule="atLeast"/>
        <w:ind w:left="284" w:hanging="284"/>
        <w:jc w:val="both"/>
      </w:pPr>
      <w:r>
        <w:rPr>
          <w:rFonts w:ascii="Calibri" w:hAnsi="Calibri" w:cs="Calibri"/>
          <w:b/>
          <w:bCs/>
          <w:sz w:val="22"/>
          <w:szCs w:val="22"/>
        </w:rPr>
        <w:t>9.2. Naruszenie ochrony danych dotyczące danych przetwarzanych przez podmiot przetwarzający</w:t>
      </w:r>
    </w:p>
    <w:p w14:paraId="47B82061" w14:textId="77777777" w:rsidR="00995D18" w:rsidRDefault="00995D18" w:rsidP="00995D18">
      <w:pPr>
        <w:pStyle w:val="NormalnyWeb"/>
        <w:spacing w:after="0" w:line="301" w:lineRule="atLeast"/>
        <w:jc w:val="both"/>
      </w:pPr>
      <w:bookmarkStart w:id="3" w:name="_Hlk101963857"/>
      <w:bookmarkEnd w:id="3"/>
      <w:r>
        <w:rPr>
          <w:rFonts w:ascii="Calibri" w:hAnsi="Calibri" w:cs="Calibri"/>
          <w:sz w:val="22"/>
          <w:szCs w:val="22"/>
        </w:rPr>
        <w:t>W przypadku naruszenia ochrony danych osobowych dotyczącego danych przetwarzanych przez podmiot przetwarzający podmiot przetwarzający zgłasza naruszenie administratorowi niezwłocznie po tym, jak dowiedział się o naruszeniu. Zgłoszenie to powinno zawierać co najmniej:</w:t>
      </w:r>
    </w:p>
    <w:p w14:paraId="7DBF1728" w14:textId="77777777" w:rsidR="00995D18" w:rsidRDefault="00995D18" w:rsidP="00995D18">
      <w:pPr>
        <w:pStyle w:val="NormalnyWeb"/>
        <w:numPr>
          <w:ilvl w:val="0"/>
          <w:numId w:val="14"/>
        </w:numPr>
        <w:spacing w:after="0" w:line="301" w:lineRule="atLeast"/>
        <w:jc w:val="both"/>
      </w:pPr>
      <w:r>
        <w:rPr>
          <w:rFonts w:ascii="Calibri" w:hAnsi="Calibri" w:cs="Calibri"/>
          <w:sz w:val="22"/>
          <w:szCs w:val="22"/>
        </w:rPr>
        <w:t>opis charakteru naruszenia (w tym, w miarę możliwości, kategorie i przybliżoną liczbę osób, których dane dotyczą, oraz wpisów danych, których dotyczy naruszenie);</w:t>
      </w:r>
    </w:p>
    <w:p w14:paraId="26E84548" w14:textId="77777777" w:rsidR="00995D18" w:rsidRDefault="00995D18" w:rsidP="00995D18">
      <w:pPr>
        <w:pStyle w:val="NormalnyWeb"/>
        <w:numPr>
          <w:ilvl w:val="0"/>
          <w:numId w:val="14"/>
        </w:numPr>
        <w:spacing w:after="0" w:line="301" w:lineRule="atLeast"/>
        <w:jc w:val="both"/>
      </w:pPr>
      <w:r>
        <w:rPr>
          <w:rFonts w:ascii="Calibri" w:hAnsi="Calibri" w:cs="Calibri"/>
          <w:sz w:val="22"/>
          <w:szCs w:val="22"/>
        </w:rPr>
        <w:t>dane punktu kontaktowego, w którym można uzyskać więcej informacji na temat naruszenia ochrony danych osobowych;</w:t>
      </w:r>
    </w:p>
    <w:p w14:paraId="37B6966D" w14:textId="77777777" w:rsidR="00995D18" w:rsidRDefault="00995D18" w:rsidP="00995D18">
      <w:pPr>
        <w:pStyle w:val="NormalnyWeb"/>
        <w:numPr>
          <w:ilvl w:val="0"/>
          <w:numId w:val="14"/>
        </w:numPr>
        <w:spacing w:after="0" w:line="301" w:lineRule="atLeast"/>
        <w:jc w:val="both"/>
      </w:pPr>
      <w:r>
        <w:rPr>
          <w:rFonts w:ascii="Calibri" w:hAnsi="Calibri" w:cs="Calibri"/>
          <w:sz w:val="22"/>
          <w:szCs w:val="22"/>
        </w:rPr>
        <w:t>wskazanie prawdopodobnych konsekwencji naruszenia oraz środków, które zostały lub mają zostać wprowadzone w celu zaradzenia naruszeniu, w tym w celu zminimalizowania jego ewentualnych negatywnych skutków.</w:t>
      </w:r>
    </w:p>
    <w:p w14:paraId="72B5A112" w14:textId="77777777" w:rsidR="00995D18" w:rsidRDefault="00995D18" w:rsidP="00995D18">
      <w:pPr>
        <w:pStyle w:val="NormalnyWeb"/>
        <w:spacing w:after="0" w:line="301" w:lineRule="atLeast"/>
        <w:jc w:val="both"/>
      </w:pPr>
      <w:r>
        <w:rPr>
          <w:rFonts w:ascii="Calibri" w:hAnsi="Calibri" w:cs="Calibri"/>
          <w:sz w:val="22"/>
          <w:szCs w:val="22"/>
        </w:rPr>
        <w:t>Jeżeli przekazanie wszystkich tych informacji równocześnie nie jest możliwe, pierwotne zgłoszenie zawiera informacje dostępne w danej chwili, a po uzyskaniu dostępu do dalszych informacji przekazuje się je bez zbędnej zwłoki.</w:t>
      </w:r>
    </w:p>
    <w:p w14:paraId="3CF128B3" w14:textId="77777777" w:rsidR="00995D18" w:rsidRDefault="00995D18" w:rsidP="00995D18">
      <w:pPr>
        <w:pStyle w:val="NormalnyWeb"/>
        <w:spacing w:after="0" w:line="301" w:lineRule="atLeast"/>
        <w:jc w:val="both"/>
      </w:pPr>
      <w:r>
        <w:rPr>
          <w:rFonts w:ascii="Calibri" w:hAnsi="Calibri" w:cs="Calibri"/>
          <w:sz w:val="22"/>
          <w:szCs w:val="22"/>
        </w:rPr>
        <w:t>Strony określają w załączniku III wszystkie inne elementy, które ma przedstawić podmiot przetwarzający, wspomagając administratora w wypełnianiu jego obowiązków określonych w art. 33 i 34 rozporządzenia (UE) 2016/679.</w:t>
      </w:r>
    </w:p>
    <w:p w14:paraId="165C4D34" w14:textId="77777777" w:rsidR="00995D18" w:rsidRDefault="00995D18" w:rsidP="00995D18">
      <w:pPr>
        <w:pStyle w:val="NormalnyWeb"/>
        <w:spacing w:after="0" w:line="301" w:lineRule="atLeast"/>
        <w:ind w:left="284" w:hanging="284"/>
        <w:jc w:val="both"/>
      </w:pPr>
      <w:r>
        <w:rPr>
          <w:rFonts w:ascii="Calibri" w:hAnsi="Calibri" w:cs="Calibri"/>
          <w:sz w:val="22"/>
          <w:szCs w:val="22"/>
          <w:u w:val="single"/>
        </w:rPr>
        <w:t>SEKCJA III</w:t>
      </w:r>
    </w:p>
    <w:p w14:paraId="6E0A9124" w14:textId="77777777" w:rsidR="00995D18" w:rsidRDefault="00995D18" w:rsidP="00995D18">
      <w:pPr>
        <w:pStyle w:val="NormalnyWeb"/>
        <w:spacing w:after="0" w:line="301" w:lineRule="atLeast"/>
        <w:ind w:left="284" w:hanging="284"/>
        <w:jc w:val="both"/>
      </w:pPr>
      <w:r>
        <w:rPr>
          <w:rFonts w:ascii="Calibri" w:hAnsi="Calibri" w:cs="Calibri"/>
          <w:sz w:val="22"/>
          <w:szCs w:val="22"/>
        </w:rPr>
        <w:t>POSTANOWIENIA KOŃCOWE</w:t>
      </w:r>
    </w:p>
    <w:p w14:paraId="266EF656" w14:textId="77777777" w:rsidR="00995D18" w:rsidRDefault="00995D18" w:rsidP="00995D18">
      <w:pPr>
        <w:pStyle w:val="NormalnyWeb"/>
        <w:spacing w:after="0" w:line="301" w:lineRule="atLeast"/>
        <w:ind w:left="284" w:hanging="284"/>
        <w:jc w:val="both"/>
      </w:pPr>
      <w:r>
        <w:rPr>
          <w:rFonts w:ascii="Calibri" w:hAnsi="Calibri" w:cs="Calibri"/>
          <w:sz w:val="22"/>
          <w:szCs w:val="22"/>
        </w:rPr>
        <w:t>Klauzula 10</w:t>
      </w:r>
    </w:p>
    <w:p w14:paraId="09ECF638" w14:textId="77777777" w:rsidR="00995D18" w:rsidRDefault="00995D18" w:rsidP="00995D18">
      <w:pPr>
        <w:pStyle w:val="NormalnyWeb"/>
        <w:spacing w:after="0" w:line="301" w:lineRule="atLeast"/>
        <w:ind w:left="284" w:hanging="284"/>
        <w:jc w:val="both"/>
      </w:pPr>
      <w:r>
        <w:rPr>
          <w:rFonts w:ascii="Calibri" w:hAnsi="Calibri" w:cs="Calibri"/>
          <w:b/>
          <w:bCs/>
          <w:sz w:val="22"/>
          <w:szCs w:val="22"/>
        </w:rPr>
        <w:t>Naruszenie klauzul i rozwiązanie umowy</w:t>
      </w:r>
    </w:p>
    <w:p w14:paraId="62AE85ED" w14:textId="77777777" w:rsidR="00995D18" w:rsidRDefault="00995D18" w:rsidP="00995D18">
      <w:pPr>
        <w:pStyle w:val="NormalnyWeb"/>
        <w:numPr>
          <w:ilvl w:val="0"/>
          <w:numId w:val="15"/>
        </w:numPr>
        <w:spacing w:after="0" w:line="301" w:lineRule="atLeast"/>
        <w:jc w:val="both"/>
      </w:pPr>
      <w:r>
        <w:rPr>
          <w:rFonts w:ascii="Calibri" w:hAnsi="Calibri" w:cs="Calibri"/>
          <w:sz w:val="22"/>
          <w:szCs w:val="22"/>
        </w:rPr>
        <w:t>Bez uszczerbku dla przepisów rozporządzenia (UE) 2016/679, w przypadku gdy podmiot przetwarzający narusza swoje obowiązki wynikające z niniejszych klauzul, administrator może polecić mu, by zawiesił przetwarzanie danych osobowych do czasu, gdy podmiot przetwarzający zapewni zgodność z niniejszymi klauzulami, lub umowa ulega rozwiązaniu. Podmiot przetwarzający niezwłocznie zawiadamia administratora, jeżeli z jakiegokolwiek powodu nie jest w stanie zastosować się do niniejszych klauzul.</w:t>
      </w:r>
    </w:p>
    <w:p w14:paraId="5C54CF28" w14:textId="77777777" w:rsidR="00995D18" w:rsidRDefault="00995D18" w:rsidP="00995D18">
      <w:pPr>
        <w:pStyle w:val="NormalnyWeb"/>
        <w:numPr>
          <w:ilvl w:val="0"/>
          <w:numId w:val="15"/>
        </w:numPr>
        <w:spacing w:after="0" w:line="301" w:lineRule="atLeast"/>
        <w:jc w:val="both"/>
      </w:pPr>
      <w:r>
        <w:rPr>
          <w:rFonts w:ascii="Calibri" w:hAnsi="Calibri" w:cs="Calibri"/>
          <w:sz w:val="22"/>
          <w:szCs w:val="22"/>
        </w:rPr>
        <w:lastRenderedPageBreak/>
        <w:t>Administrator jest uprawniony do rozwiązania umowy w zakresie, w jakim dotyczy ona przetwarzania danych osobowych zgodnie z niniejszymi klauzulami, jeżeli:</w:t>
      </w:r>
    </w:p>
    <w:p w14:paraId="3C9C0740" w14:textId="0038EB1A" w:rsidR="00995D18" w:rsidRDefault="00995D18" w:rsidP="00995D18">
      <w:pPr>
        <w:pStyle w:val="NormalnyWeb"/>
        <w:numPr>
          <w:ilvl w:val="2"/>
          <w:numId w:val="16"/>
        </w:numPr>
        <w:spacing w:after="0" w:line="301" w:lineRule="atLeast"/>
        <w:jc w:val="both"/>
      </w:pPr>
      <w:r>
        <w:rPr>
          <w:rFonts w:ascii="Calibri" w:hAnsi="Calibri" w:cs="Calibri"/>
          <w:sz w:val="22"/>
          <w:szCs w:val="22"/>
        </w:rPr>
        <w:t>administrator zawiesił przetwarzanie danych osobowych przez podmiot przetwarzający zgodnie z lit. a) i jeżeli zgodność z niniejszymi klauzulami nie zostanie przywrócona w rozsądnym terminie, a w każdym razie w terminie jednego miesiąca od zawieszenia;</w:t>
      </w:r>
    </w:p>
    <w:p w14:paraId="48CEF44C" w14:textId="77777777" w:rsidR="00995D18" w:rsidRDefault="00995D18" w:rsidP="00995D18">
      <w:pPr>
        <w:pStyle w:val="NormalnyWeb"/>
        <w:numPr>
          <w:ilvl w:val="2"/>
          <w:numId w:val="16"/>
        </w:numPr>
        <w:spacing w:after="0" w:line="301" w:lineRule="atLeast"/>
        <w:jc w:val="both"/>
      </w:pPr>
      <w:r>
        <w:rPr>
          <w:rFonts w:ascii="Calibri" w:hAnsi="Calibri" w:cs="Calibri"/>
          <w:sz w:val="22"/>
          <w:szCs w:val="22"/>
        </w:rPr>
        <w:t xml:space="preserve">podmiot przetwarzający poważnie lub stale narusza niniejsze klauzule </w:t>
      </w:r>
      <w:r>
        <w:rPr>
          <w:rFonts w:ascii="Calibri" w:hAnsi="Calibri" w:cs="Calibri"/>
          <w:sz w:val="22"/>
          <w:szCs w:val="22"/>
        </w:rPr>
        <w:br/>
        <w:t>lub swoje obowiązki wynikające z rozporządzenia (UE) 2016/679;</w:t>
      </w:r>
    </w:p>
    <w:p w14:paraId="467EDD7A" w14:textId="77777777" w:rsidR="00995D18" w:rsidRDefault="00995D18" w:rsidP="00995D18">
      <w:pPr>
        <w:pStyle w:val="NormalnyWeb"/>
        <w:numPr>
          <w:ilvl w:val="2"/>
          <w:numId w:val="16"/>
        </w:numPr>
        <w:spacing w:after="0" w:line="301" w:lineRule="atLeast"/>
        <w:jc w:val="both"/>
      </w:pPr>
      <w:r>
        <w:rPr>
          <w:rFonts w:ascii="Calibri" w:hAnsi="Calibri" w:cs="Calibri"/>
          <w:sz w:val="22"/>
          <w:szCs w:val="22"/>
        </w:rPr>
        <w:t>podmiot przetwarzający nie stosuje się do wiążącej decyzji właściwego sądu lub właściwego(-</w:t>
      </w:r>
      <w:proofErr w:type="spellStart"/>
      <w:r>
        <w:rPr>
          <w:rFonts w:ascii="Calibri" w:hAnsi="Calibri" w:cs="Calibri"/>
          <w:sz w:val="22"/>
          <w:szCs w:val="22"/>
        </w:rPr>
        <w:t>ych</w:t>
      </w:r>
      <w:proofErr w:type="spellEnd"/>
      <w:r>
        <w:rPr>
          <w:rFonts w:ascii="Calibri" w:hAnsi="Calibri" w:cs="Calibri"/>
          <w:sz w:val="22"/>
          <w:szCs w:val="22"/>
        </w:rPr>
        <w:t>) organu(-ów) nadzorczego(-</w:t>
      </w:r>
      <w:proofErr w:type="spellStart"/>
      <w:r>
        <w:rPr>
          <w:rFonts w:ascii="Calibri" w:hAnsi="Calibri" w:cs="Calibri"/>
          <w:sz w:val="22"/>
          <w:szCs w:val="22"/>
        </w:rPr>
        <w:t>ych</w:t>
      </w:r>
      <w:proofErr w:type="spellEnd"/>
      <w:r>
        <w:rPr>
          <w:rFonts w:ascii="Calibri" w:hAnsi="Calibri" w:cs="Calibri"/>
          <w:sz w:val="22"/>
          <w:szCs w:val="22"/>
        </w:rPr>
        <w:t>) dotyczącej jego obowiązków wynikających z niniejszych klauzul lub z rozporządzenia (UE) 2016/679.</w:t>
      </w:r>
    </w:p>
    <w:p w14:paraId="0C03714F" w14:textId="77777777" w:rsidR="00995D18" w:rsidRDefault="00995D18" w:rsidP="00995D18">
      <w:pPr>
        <w:pStyle w:val="NormalnyWeb"/>
        <w:numPr>
          <w:ilvl w:val="0"/>
          <w:numId w:val="15"/>
        </w:numPr>
        <w:spacing w:after="0" w:line="301" w:lineRule="atLeast"/>
        <w:jc w:val="both"/>
      </w:pPr>
      <w:r>
        <w:rPr>
          <w:rFonts w:ascii="Calibri" w:hAnsi="Calibri" w:cs="Calibri"/>
          <w:sz w:val="22"/>
          <w:szCs w:val="22"/>
        </w:rPr>
        <w:t xml:space="preserve">Podmiot przetwarzający ma prawo rozwiązać umowę w zakresie, w jakim dotyczy ona przetwarzania danych osobowych zgodnie z niniejszymi klauzulami, jeżeli po zawiadomieniu administratora o tym, że jego polecenie narusza obowiązujące wymogi prawne zgodnie </w:t>
      </w:r>
      <w:r>
        <w:rPr>
          <w:rFonts w:ascii="Calibri" w:hAnsi="Calibri" w:cs="Calibri"/>
          <w:sz w:val="22"/>
          <w:szCs w:val="22"/>
        </w:rPr>
        <w:br/>
        <w:t>z klauzulą 7.1 lit. b), administrator nalega na wypełnienie polecenia.</w:t>
      </w:r>
    </w:p>
    <w:p w14:paraId="7B1E8AF5" w14:textId="77777777" w:rsidR="00995D18" w:rsidRDefault="00995D18" w:rsidP="00995D18">
      <w:pPr>
        <w:pStyle w:val="NormalnyWeb"/>
        <w:numPr>
          <w:ilvl w:val="0"/>
          <w:numId w:val="15"/>
        </w:numPr>
        <w:spacing w:after="0" w:line="301" w:lineRule="atLeast"/>
        <w:jc w:val="both"/>
      </w:pPr>
      <w:r>
        <w:rPr>
          <w:rFonts w:ascii="Calibri" w:hAnsi="Calibri" w:cs="Calibri"/>
          <w:sz w:val="22"/>
          <w:szCs w:val="22"/>
        </w:rPr>
        <w:t xml:space="preserve">Po rozwiązaniu umowy podmiot przetwarzający, zależnie od decyzji administratora, usuwa wszystkie dane osobowe przetwarzane w imieniu administratora i poświadcza administratorowi, że tego dokonał, lub zwraca administratorowi wszystkie dane osobowe </w:t>
      </w:r>
      <w:r>
        <w:rPr>
          <w:rFonts w:ascii="Calibri" w:hAnsi="Calibri" w:cs="Calibri"/>
          <w:sz w:val="22"/>
          <w:szCs w:val="22"/>
        </w:rPr>
        <w:br/>
        <w:t>i usuwa istniejące kopie, chyba że prawo Unii lub prawo państwa członkowskiego nakazują przechowywanie danych osobowych. Podmiot przetwarzający zapewnia przestrzeganie niniejszych klauzul do czasu usunięcia lub zwrotu danych.</w:t>
      </w:r>
    </w:p>
    <w:p w14:paraId="5DC5E019" w14:textId="77777777" w:rsidR="00995D18" w:rsidRDefault="00995D18" w:rsidP="00995D18">
      <w:pPr>
        <w:pStyle w:val="NormalnyWeb"/>
        <w:spacing w:after="0" w:line="301" w:lineRule="atLeast"/>
        <w:ind w:left="284" w:hanging="284"/>
        <w:jc w:val="both"/>
      </w:pPr>
      <w:r>
        <w:rPr>
          <w:rFonts w:ascii="Calibri" w:hAnsi="Calibri" w:cs="Calibri"/>
          <w:sz w:val="22"/>
          <w:szCs w:val="22"/>
        </w:rPr>
        <w:t>Klauzula 11</w:t>
      </w:r>
    </w:p>
    <w:p w14:paraId="0B330C1B" w14:textId="77777777" w:rsidR="00995D18" w:rsidRDefault="00995D18" w:rsidP="00995D18">
      <w:pPr>
        <w:pStyle w:val="NormalnyWeb"/>
        <w:spacing w:after="0" w:line="301" w:lineRule="atLeast"/>
        <w:ind w:left="284" w:hanging="284"/>
        <w:jc w:val="both"/>
      </w:pPr>
      <w:r>
        <w:rPr>
          <w:rFonts w:ascii="Calibri" w:hAnsi="Calibri" w:cs="Calibri"/>
          <w:b/>
          <w:bCs/>
          <w:sz w:val="22"/>
          <w:szCs w:val="22"/>
        </w:rPr>
        <w:t>Odpowiedzialność Podmiotu przetwarzającego</w:t>
      </w:r>
    </w:p>
    <w:p w14:paraId="4064264D" w14:textId="77777777" w:rsidR="00995D18" w:rsidRDefault="00995D18" w:rsidP="00995D18">
      <w:pPr>
        <w:pStyle w:val="NormalnyWeb"/>
        <w:numPr>
          <w:ilvl w:val="0"/>
          <w:numId w:val="17"/>
        </w:numPr>
        <w:spacing w:after="0" w:line="301" w:lineRule="atLeast"/>
        <w:jc w:val="both"/>
      </w:pPr>
      <w:r>
        <w:rPr>
          <w:rFonts w:ascii="Calibri" w:hAnsi="Calibri" w:cs="Calibri"/>
          <w:sz w:val="22"/>
          <w:szCs w:val="22"/>
        </w:rPr>
        <w:t xml:space="preserve">Podmiot przetwarzający jest odpowiedzialny za udostępnienie lub wykorzystanie danych osobowych niezgodnie z treścią umowy, a w szczególności za udostępnienie powierzonych </w:t>
      </w:r>
      <w:r>
        <w:rPr>
          <w:rFonts w:ascii="Calibri" w:hAnsi="Calibri" w:cs="Calibri"/>
          <w:sz w:val="22"/>
          <w:szCs w:val="22"/>
        </w:rPr>
        <w:br/>
        <w:t xml:space="preserve">do przetwarzania danych osobowych osobom nieupoważnionym. </w:t>
      </w:r>
    </w:p>
    <w:p w14:paraId="5D1E1E2E" w14:textId="77777777" w:rsidR="00995D18" w:rsidRDefault="00995D18" w:rsidP="00995D18">
      <w:pPr>
        <w:pStyle w:val="NormalnyWeb"/>
        <w:numPr>
          <w:ilvl w:val="0"/>
          <w:numId w:val="17"/>
        </w:numPr>
        <w:spacing w:after="0" w:line="301" w:lineRule="atLeast"/>
        <w:jc w:val="both"/>
      </w:pPr>
      <w:r>
        <w:rPr>
          <w:rFonts w:ascii="Calibri" w:hAnsi="Calibri" w:cs="Calibri"/>
          <w:sz w:val="22"/>
          <w:szCs w:val="22"/>
        </w:rPr>
        <w:t xml:space="preserve">Podmiot przetwarzający ponosi pełną odpowiedzialność wobec Administratora oraz osób trzecich za niewywiązanie się ze spoczywających na nim i podmiotach przetwarzających, którym dalej powierzył dane, obowiązków dotyczących ochrony danych prowadzących </w:t>
      </w:r>
      <w:r>
        <w:rPr>
          <w:rFonts w:ascii="Calibri" w:hAnsi="Calibri" w:cs="Calibri"/>
          <w:sz w:val="22"/>
          <w:szCs w:val="22"/>
        </w:rPr>
        <w:br/>
        <w:t>do naruszenia RODO oraz z innych przepisów prawa powszechnie obowiązującego, które chronią prawa osób, których dane dotyczą.</w:t>
      </w:r>
    </w:p>
    <w:p w14:paraId="6778AC1E" w14:textId="77777777" w:rsidR="00995D18" w:rsidRDefault="00995D18" w:rsidP="00995D18">
      <w:pPr>
        <w:pStyle w:val="NormalnyWeb"/>
        <w:numPr>
          <w:ilvl w:val="0"/>
          <w:numId w:val="17"/>
        </w:numPr>
        <w:spacing w:after="0" w:line="301" w:lineRule="atLeast"/>
        <w:jc w:val="both"/>
      </w:pPr>
      <w:r>
        <w:rPr>
          <w:rFonts w:ascii="Calibri" w:hAnsi="Calibri" w:cs="Calibri"/>
          <w:color w:val="000000"/>
          <w:sz w:val="22"/>
          <w:szCs w:val="22"/>
        </w:rPr>
        <w:t>Jeżeli Administrator poniesie szkody wynikłe z niewykonania lub nienależytego wykonania zobowiązań wynikających z realizacji niniejszej umowy upoważniony jest do pociągnięcia podmiotu przetwarzającego do odpowiedzialności we własnym zakresie poprzez roszczenie odszkodowawcze.</w:t>
      </w:r>
    </w:p>
    <w:p w14:paraId="1B6FD9D6" w14:textId="77777777" w:rsidR="00995D18" w:rsidRDefault="00995D18" w:rsidP="00995D18">
      <w:pPr>
        <w:pStyle w:val="NormalnyWeb"/>
        <w:pageBreakBefore/>
        <w:spacing w:after="0"/>
        <w:jc w:val="right"/>
      </w:pPr>
      <w:r>
        <w:rPr>
          <w:rFonts w:ascii="Calibri" w:hAnsi="Calibri" w:cs="Calibri"/>
          <w:sz w:val="22"/>
          <w:szCs w:val="22"/>
        </w:rPr>
        <w:lastRenderedPageBreak/>
        <w:t>ZAŁĄCZNIK I</w:t>
      </w:r>
    </w:p>
    <w:p w14:paraId="2D049F8A" w14:textId="77777777" w:rsidR="00995D18" w:rsidRDefault="00995D18" w:rsidP="00995D18">
      <w:pPr>
        <w:pStyle w:val="NormalnyWeb"/>
        <w:spacing w:before="113" w:beforeAutospacing="0" w:after="0" w:line="276" w:lineRule="auto"/>
        <w:jc w:val="center"/>
      </w:pPr>
      <w:r>
        <w:rPr>
          <w:rFonts w:ascii="Calibri" w:hAnsi="Calibri" w:cs="Calibri"/>
          <w:b/>
          <w:bCs/>
          <w:sz w:val="22"/>
          <w:szCs w:val="22"/>
        </w:rPr>
        <w:t>Wykaz stron</w:t>
      </w:r>
    </w:p>
    <w:p w14:paraId="25693ED6" w14:textId="77777777" w:rsidR="00995D18" w:rsidRDefault="00995D18" w:rsidP="00995D18">
      <w:pPr>
        <w:pStyle w:val="NormalnyWeb"/>
        <w:spacing w:before="113" w:beforeAutospacing="0" w:after="238" w:line="276" w:lineRule="auto"/>
      </w:pPr>
      <w:r>
        <w:rPr>
          <w:rFonts w:ascii="Calibri" w:hAnsi="Calibri" w:cs="Calibri"/>
          <w:b/>
          <w:bCs/>
          <w:sz w:val="22"/>
          <w:szCs w:val="22"/>
        </w:rPr>
        <w:t xml:space="preserve">Administrator (administratorzy): </w:t>
      </w:r>
    </w:p>
    <w:p w14:paraId="519C5914" w14:textId="77777777" w:rsidR="00995D18" w:rsidRDefault="00995D18" w:rsidP="00995D18">
      <w:pPr>
        <w:pStyle w:val="NormalnyWeb"/>
        <w:spacing w:before="113" w:beforeAutospacing="0" w:after="0" w:line="276" w:lineRule="auto"/>
      </w:pPr>
      <w:r>
        <w:rPr>
          <w:rFonts w:ascii="Calibri" w:hAnsi="Calibri" w:cs="Calibri"/>
          <w:b/>
          <w:bCs/>
          <w:sz w:val="22"/>
          <w:szCs w:val="22"/>
        </w:rPr>
        <w:t xml:space="preserve">Dyrektor Biura Emerytalnego </w:t>
      </w:r>
    </w:p>
    <w:p w14:paraId="76123D16" w14:textId="77777777" w:rsidR="00995D18" w:rsidRDefault="00995D18" w:rsidP="00995D18">
      <w:pPr>
        <w:pStyle w:val="NormalnyWeb"/>
        <w:spacing w:before="113" w:beforeAutospacing="0" w:after="238" w:line="276" w:lineRule="auto"/>
      </w:pPr>
      <w:r>
        <w:rPr>
          <w:rFonts w:ascii="Calibri" w:hAnsi="Calibri" w:cs="Calibri"/>
          <w:sz w:val="22"/>
          <w:szCs w:val="22"/>
        </w:rPr>
        <w:t xml:space="preserve">Adres: ul. Rakowiecka 37a, 02-521 Warszawa, tel. +48 </w:t>
      </w:r>
      <w:r>
        <w:rPr>
          <w:rFonts w:ascii="Calibri" w:hAnsi="Calibri" w:cs="Calibri"/>
          <w:color w:val="333333"/>
          <w:sz w:val="22"/>
          <w:szCs w:val="22"/>
          <w:shd w:val="clear" w:color="auto" w:fill="FFFFFF"/>
        </w:rPr>
        <w:t>22 640 86 01, e-mail: be@sw.gov.pl</w:t>
      </w:r>
    </w:p>
    <w:p w14:paraId="34BE799E" w14:textId="77777777" w:rsidR="00995D18" w:rsidRDefault="00995D18" w:rsidP="00995D18">
      <w:pPr>
        <w:pStyle w:val="NormalnyWeb"/>
        <w:spacing w:before="113" w:beforeAutospacing="0" w:after="0" w:line="276" w:lineRule="auto"/>
      </w:pPr>
      <w:r>
        <w:rPr>
          <w:rFonts w:ascii="Calibri" w:hAnsi="Calibri" w:cs="Calibri"/>
          <w:b/>
          <w:bCs/>
          <w:sz w:val="22"/>
          <w:szCs w:val="22"/>
        </w:rPr>
        <w:t>Inspektor Ochrony Danych</w:t>
      </w:r>
      <w:r>
        <w:rPr>
          <w:rFonts w:ascii="Calibri" w:hAnsi="Calibri" w:cs="Calibri"/>
          <w:sz w:val="22"/>
          <w:szCs w:val="22"/>
        </w:rPr>
        <w:t xml:space="preserve"> </w:t>
      </w:r>
    </w:p>
    <w:p w14:paraId="0A4C695C" w14:textId="77777777" w:rsidR="00995D18" w:rsidRPr="00C11D42" w:rsidRDefault="00995D18" w:rsidP="00995D18">
      <w:pPr>
        <w:pStyle w:val="NormalnyWeb"/>
        <w:spacing w:before="113" w:beforeAutospacing="0" w:after="0" w:line="276" w:lineRule="auto"/>
        <w:rPr>
          <w:lang w:val="en-US"/>
        </w:rPr>
      </w:pPr>
      <w:r>
        <w:rPr>
          <w:rFonts w:ascii="Calibri" w:hAnsi="Calibri" w:cs="Calibri"/>
          <w:sz w:val="22"/>
          <w:szCs w:val="22"/>
        </w:rPr>
        <w:t xml:space="preserve">ppłk Dariusz Pieckowski – tel. </w:t>
      </w:r>
      <w:r>
        <w:rPr>
          <w:rFonts w:ascii="Calibri" w:hAnsi="Calibri" w:cs="Calibri"/>
          <w:sz w:val="22"/>
          <w:szCs w:val="22"/>
          <w:lang w:val="en-AU"/>
        </w:rPr>
        <w:t>+48 22 640 86 41, e-mail: iod_czsw@sw.gov.pl</w:t>
      </w:r>
    </w:p>
    <w:p w14:paraId="3072A26C" w14:textId="77777777" w:rsidR="00995D18" w:rsidRDefault="00995D18" w:rsidP="00995D18">
      <w:pPr>
        <w:pStyle w:val="NormalnyWeb"/>
        <w:spacing w:before="113" w:beforeAutospacing="0" w:after="0" w:line="276" w:lineRule="auto"/>
      </w:pPr>
      <w:r>
        <w:rPr>
          <w:rFonts w:ascii="Calibri" w:hAnsi="Calibri" w:cs="Calibri"/>
          <w:sz w:val="22"/>
          <w:szCs w:val="22"/>
        </w:rPr>
        <w:t>Podpis i data przystąpienia:</w:t>
      </w:r>
    </w:p>
    <w:p w14:paraId="38CDE552" w14:textId="77777777" w:rsidR="00995D18" w:rsidRDefault="00995D18" w:rsidP="00995D18">
      <w:pPr>
        <w:pStyle w:val="NormalnyWeb"/>
        <w:spacing w:before="113" w:beforeAutospacing="0" w:after="0" w:line="276" w:lineRule="auto"/>
      </w:pPr>
    </w:p>
    <w:p w14:paraId="4DE35DB2" w14:textId="77777777" w:rsidR="00995D18" w:rsidRDefault="00995D18" w:rsidP="00995D18">
      <w:pPr>
        <w:pStyle w:val="NormalnyWeb"/>
        <w:spacing w:before="113" w:beforeAutospacing="0" w:after="0" w:line="276" w:lineRule="auto"/>
      </w:pPr>
      <w:r>
        <w:rPr>
          <w:rFonts w:ascii="Calibri" w:hAnsi="Calibri" w:cs="Calibri"/>
          <w:b/>
          <w:bCs/>
          <w:sz w:val="22"/>
          <w:szCs w:val="22"/>
        </w:rPr>
        <w:t>Podmiot przetwarzający (podmioty przetwarzające):</w:t>
      </w:r>
      <w:r>
        <w:rPr>
          <w:rFonts w:ascii="Calibri" w:hAnsi="Calibri" w:cs="Calibri"/>
          <w:sz w:val="22"/>
          <w:szCs w:val="22"/>
        </w:rPr>
        <w:t xml:space="preserve"> [dane identyfikacyjne i kontaktowe podmiotu przetwarzającego (podmiotów przetwarzających) oraz, w stosownych przypadkach, inspektora ochrony danych wyznaczonego przez podmiot przetwarzający]</w:t>
      </w:r>
    </w:p>
    <w:p w14:paraId="268E4683" w14:textId="77777777" w:rsidR="00995D18" w:rsidRDefault="00995D18" w:rsidP="00995D18">
      <w:pPr>
        <w:pStyle w:val="NormalnyWeb"/>
        <w:spacing w:before="113" w:beforeAutospacing="0" w:after="0" w:line="276" w:lineRule="auto"/>
      </w:pPr>
      <w:r>
        <w:rPr>
          <w:rFonts w:ascii="Calibri" w:hAnsi="Calibri" w:cs="Calibri"/>
          <w:sz w:val="22"/>
          <w:szCs w:val="22"/>
        </w:rPr>
        <w:t>Imię i nazwisko lub nazwa:</w:t>
      </w:r>
    </w:p>
    <w:p w14:paraId="3B33E90E" w14:textId="3FC52A14" w:rsidR="00995D18" w:rsidRDefault="00995D18" w:rsidP="00995D18">
      <w:pPr>
        <w:pStyle w:val="NormalnyWeb"/>
        <w:spacing w:before="113" w:beforeAutospacing="0" w:after="0" w:line="276" w:lineRule="auto"/>
      </w:pPr>
      <w:r>
        <w:rPr>
          <w:rFonts w:ascii="Calibri" w:hAnsi="Calibri" w:cs="Calibri"/>
          <w:sz w:val="22"/>
          <w:szCs w:val="22"/>
        </w:rPr>
        <w:t>. . . . . . . . . . . . . . . . . . . . . . . . . . . . . . . . . . . . . . . . . . . . . . . . . . . . . . . . . . . . . . . . . . . . . . . . . . . . . . . . . . . . . . . . . . . . . . . . . . . . . . . . . . . . . . . . . . . . . . . . . . . . . . . . . . . . . . . . . . . . . . . . . . . . . . . . . . . . . . . . . . . . . . . . . . . .</w:t>
      </w:r>
    </w:p>
    <w:p w14:paraId="51809347" w14:textId="4DD54BE2" w:rsidR="00995D18" w:rsidRDefault="00995D18" w:rsidP="00995D18">
      <w:pPr>
        <w:pStyle w:val="NormalnyWeb"/>
        <w:spacing w:before="113" w:beforeAutospacing="0" w:after="0" w:line="276" w:lineRule="auto"/>
      </w:pPr>
      <w:r>
        <w:rPr>
          <w:rFonts w:ascii="Calibri" w:hAnsi="Calibri" w:cs="Calibri"/>
          <w:sz w:val="22"/>
          <w:szCs w:val="22"/>
        </w:rPr>
        <w:t xml:space="preserve">Adres: . . . . . . . . . . . . . . . . . . . . . . . . . . . . . . . . . . . . . . . . . . . . . . . . . . . . . . . . . . . . . . . . . . . . . . . . . . . . . . . . . . . . . . . . . . . . . . . . . . . . . . . . . . . . . . . . . . . . . . . . . . . . . . . . . . . . . . . . . . . . . . . . . . . . . . . . . . . . . . . . . . . . . . </w:t>
      </w:r>
    </w:p>
    <w:p w14:paraId="4C9EF8CA" w14:textId="77777777" w:rsidR="00995D18" w:rsidRDefault="00995D18" w:rsidP="00995D18">
      <w:pPr>
        <w:pStyle w:val="NormalnyWeb"/>
        <w:spacing w:before="113" w:beforeAutospacing="0" w:after="0" w:line="276" w:lineRule="auto"/>
      </w:pPr>
      <w:r>
        <w:rPr>
          <w:rFonts w:ascii="Calibri" w:hAnsi="Calibri" w:cs="Calibri"/>
          <w:sz w:val="22"/>
          <w:szCs w:val="22"/>
        </w:rPr>
        <w:t xml:space="preserve">Imię i nazwisko, stanowisko i dane kontaktowe osoby wyznaczonej do kontaktów: </w:t>
      </w:r>
    </w:p>
    <w:p w14:paraId="09BB29BD" w14:textId="0F444183" w:rsidR="00995D18" w:rsidRDefault="00995D18" w:rsidP="00995D18">
      <w:pPr>
        <w:pStyle w:val="NormalnyWeb"/>
        <w:spacing w:before="113" w:beforeAutospacing="0" w:after="0" w:line="276" w:lineRule="auto"/>
      </w:pPr>
      <w:r>
        <w:rPr>
          <w:rFonts w:ascii="Calibri" w:hAnsi="Calibri" w:cs="Calibri"/>
          <w:sz w:val="22"/>
          <w:szCs w:val="22"/>
        </w:rPr>
        <w:t xml:space="preserve">. . . . . . . . . . . . . . . . . . . . . . . . . . . . . . . . . . . . . . . . . . . . . . . . . . . . . . . . . . . . . . . . . . . . . . . . . . . . . . . . . . . . . . </w:t>
      </w:r>
    </w:p>
    <w:p w14:paraId="6C3CEEA8" w14:textId="77777777" w:rsidR="00995D18" w:rsidRDefault="00995D18" w:rsidP="00995D18">
      <w:pPr>
        <w:pStyle w:val="NormalnyWeb"/>
        <w:spacing w:before="113" w:beforeAutospacing="0" w:after="0" w:line="276" w:lineRule="auto"/>
      </w:pPr>
      <w:r>
        <w:rPr>
          <w:rFonts w:ascii="Calibri" w:hAnsi="Calibri" w:cs="Calibri"/>
          <w:sz w:val="22"/>
          <w:szCs w:val="22"/>
        </w:rPr>
        <w:t xml:space="preserve">Podpis i data przystąpienia: </w:t>
      </w:r>
    </w:p>
    <w:p w14:paraId="789C894E" w14:textId="584B67CD" w:rsidR="00995D18" w:rsidRDefault="00995D18" w:rsidP="00995D18">
      <w:pPr>
        <w:pStyle w:val="NormalnyWeb"/>
        <w:spacing w:before="113" w:beforeAutospacing="0" w:after="0" w:line="276" w:lineRule="auto"/>
      </w:pPr>
      <w:r>
        <w:rPr>
          <w:rFonts w:ascii="Calibri" w:hAnsi="Calibri" w:cs="Calibri"/>
          <w:sz w:val="22"/>
          <w:szCs w:val="22"/>
        </w:rPr>
        <w:t xml:space="preserve">. .. . . . . . . . . . . . . . . . . . . . . . . . . . . . . . . . . . . . . . . . . . . . . . . . . . . . . . . . . . . . . . . . . . . . . . . . . . . . . . . . . . . . . </w:t>
      </w:r>
    </w:p>
    <w:p w14:paraId="284C734B" w14:textId="77777777" w:rsidR="00995D18" w:rsidRDefault="00995D18" w:rsidP="00995D18">
      <w:pPr>
        <w:pStyle w:val="NormalnyWeb"/>
        <w:spacing w:before="113" w:beforeAutospacing="0" w:after="0" w:line="276" w:lineRule="auto"/>
      </w:pPr>
    </w:p>
    <w:p w14:paraId="17EFC4C3" w14:textId="77777777" w:rsidR="00995D18" w:rsidRDefault="00995D18" w:rsidP="00995D18">
      <w:pPr>
        <w:pStyle w:val="NormalnyWeb"/>
        <w:pageBreakBefore/>
        <w:spacing w:after="0"/>
        <w:jc w:val="right"/>
      </w:pPr>
      <w:r>
        <w:rPr>
          <w:rFonts w:ascii="Calibri" w:hAnsi="Calibri" w:cs="Calibri"/>
          <w:sz w:val="22"/>
          <w:szCs w:val="22"/>
        </w:rPr>
        <w:lastRenderedPageBreak/>
        <w:t>ZAŁĄCZNIK II</w:t>
      </w:r>
    </w:p>
    <w:p w14:paraId="645C2F60" w14:textId="77777777" w:rsidR="00995D18" w:rsidRDefault="00995D18" w:rsidP="00995D18">
      <w:pPr>
        <w:pStyle w:val="NormalnyWeb"/>
        <w:spacing w:after="0"/>
        <w:jc w:val="center"/>
      </w:pPr>
      <w:r>
        <w:rPr>
          <w:rFonts w:ascii="Calibri" w:hAnsi="Calibri" w:cs="Calibri"/>
          <w:b/>
          <w:bCs/>
          <w:sz w:val="22"/>
          <w:szCs w:val="22"/>
        </w:rPr>
        <w:t>Opis przetwarzania</w:t>
      </w:r>
    </w:p>
    <w:p w14:paraId="3F925B1A" w14:textId="77777777" w:rsidR="00995D18" w:rsidRDefault="00995D18" w:rsidP="00995D18">
      <w:pPr>
        <w:pStyle w:val="NormalnyWeb"/>
        <w:spacing w:after="0"/>
      </w:pPr>
      <w:r>
        <w:rPr>
          <w:rFonts w:ascii="Calibri" w:hAnsi="Calibri" w:cs="Calibri"/>
          <w:b/>
          <w:bCs/>
          <w:sz w:val="22"/>
          <w:szCs w:val="22"/>
        </w:rPr>
        <w:t>Kategorie osób, których dane osobowe są przetwarzane:</w:t>
      </w:r>
    </w:p>
    <w:p w14:paraId="6CBDDD7E" w14:textId="77777777" w:rsidR="00995D18" w:rsidRDefault="00995D18" w:rsidP="00995D18">
      <w:pPr>
        <w:pStyle w:val="NormalnyWeb"/>
        <w:spacing w:after="0"/>
        <w:jc w:val="both"/>
      </w:pPr>
      <w:r>
        <w:rPr>
          <w:rFonts w:ascii="Calibri" w:hAnsi="Calibri" w:cs="Calibri"/>
          <w:sz w:val="22"/>
          <w:szCs w:val="22"/>
        </w:rPr>
        <w:t xml:space="preserve">Świadczeniobiorcy (emeryci, renciści, dane osobowe członków ich rodzin oraz osób wnioskujących </w:t>
      </w:r>
      <w:r>
        <w:rPr>
          <w:rFonts w:ascii="Calibri" w:hAnsi="Calibri" w:cs="Calibri"/>
          <w:sz w:val="22"/>
          <w:szCs w:val="22"/>
        </w:rPr>
        <w:br/>
        <w:t>o zasiłek pogrzebowy);</w:t>
      </w:r>
    </w:p>
    <w:p w14:paraId="4AE71DF0" w14:textId="77777777" w:rsidR="00995D18" w:rsidRDefault="00995D18" w:rsidP="00995D18">
      <w:pPr>
        <w:pStyle w:val="NormalnyWeb"/>
        <w:spacing w:after="0"/>
      </w:pPr>
      <w:r>
        <w:rPr>
          <w:rFonts w:ascii="Calibri" w:hAnsi="Calibri" w:cs="Calibri"/>
          <w:b/>
          <w:bCs/>
          <w:sz w:val="22"/>
          <w:szCs w:val="22"/>
        </w:rPr>
        <w:t>Kategorie przetwarzanych danych osobowych:</w:t>
      </w:r>
    </w:p>
    <w:p w14:paraId="1F746112" w14:textId="77777777" w:rsidR="00995D18" w:rsidRDefault="00995D18" w:rsidP="00995D18">
      <w:pPr>
        <w:pStyle w:val="NormalnyWeb"/>
        <w:spacing w:after="0"/>
        <w:jc w:val="both"/>
      </w:pPr>
      <w:r>
        <w:rPr>
          <w:rFonts w:ascii="Calibri" w:hAnsi="Calibri" w:cs="Calibri"/>
          <w:sz w:val="22"/>
          <w:szCs w:val="22"/>
        </w:rPr>
        <w:t xml:space="preserve">Dane zwykłe w postaci: imienia (imion) i nazwiska, danych teleadresowych, daty i miejsca urodzenia, imiona rodziców, nr PESEL, zagraniczny nr identyfikacji podatkowej, dane finansowe, dane dotyczące stażu pracy i służby. </w:t>
      </w:r>
    </w:p>
    <w:p w14:paraId="4EBCC40F" w14:textId="77777777" w:rsidR="00995D18" w:rsidRDefault="00995D18" w:rsidP="00995D18">
      <w:pPr>
        <w:pStyle w:val="NormalnyWeb"/>
        <w:spacing w:after="0"/>
      </w:pPr>
      <w:r>
        <w:rPr>
          <w:rFonts w:ascii="Calibri" w:hAnsi="Calibri" w:cs="Calibri"/>
          <w:sz w:val="22"/>
          <w:szCs w:val="22"/>
        </w:rPr>
        <w:t>Szczególne kategorie danych osobowych: dane dotyczące zdrowia.</w:t>
      </w:r>
    </w:p>
    <w:p w14:paraId="3ABA4918" w14:textId="77777777" w:rsidR="00995D18" w:rsidRDefault="00995D18" w:rsidP="00995D18">
      <w:pPr>
        <w:pStyle w:val="NormalnyWeb"/>
        <w:spacing w:after="0"/>
        <w:jc w:val="both"/>
      </w:pPr>
      <w:r>
        <w:rPr>
          <w:rFonts w:ascii="Calibri" w:hAnsi="Calibri" w:cs="Calibri"/>
          <w:sz w:val="22"/>
          <w:szCs w:val="22"/>
        </w:rPr>
        <w:t xml:space="preserve">Przetwarzane dane wrażliwe (w stosownych przypadkach) oraz stosowane ograniczenia </w:t>
      </w:r>
      <w:r>
        <w:rPr>
          <w:rFonts w:ascii="Calibri" w:hAnsi="Calibri" w:cs="Calibri"/>
          <w:sz w:val="22"/>
          <w:szCs w:val="22"/>
        </w:rPr>
        <w:br/>
        <w:t>lub zabezpieczenia, które w pełni uwzględniają charakter danych i związane z nimi zagrożenia, takie jak na przykład ścisłe ograniczenie celu, ograniczenia dostępu (w tym dostęp wyłącznie dla personelu, który odbył specjalistyczne szkolenie), prowadzenie rejestru dostępu do danych, ograniczenia dotyczące dalszego przekazywania danych lub dodatkowe środki bezpieczeństwa.</w:t>
      </w:r>
    </w:p>
    <w:p w14:paraId="1792E8CD" w14:textId="77777777" w:rsidR="00995D18" w:rsidRDefault="00995D18" w:rsidP="00995D18">
      <w:pPr>
        <w:pStyle w:val="NormalnyWeb"/>
        <w:spacing w:after="0"/>
      </w:pPr>
      <w:r>
        <w:rPr>
          <w:rFonts w:ascii="Calibri" w:hAnsi="Calibri" w:cs="Calibri"/>
          <w:b/>
          <w:bCs/>
          <w:sz w:val="22"/>
          <w:szCs w:val="22"/>
        </w:rPr>
        <w:t>Charakter przetwarzania:</w:t>
      </w:r>
    </w:p>
    <w:p w14:paraId="79F9B418" w14:textId="77777777" w:rsidR="00995D18" w:rsidRDefault="00995D18" w:rsidP="00995D18">
      <w:pPr>
        <w:pStyle w:val="NormalnyWeb"/>
        <w:spacing w:after="0"/>
      </w:pPr>
      <w:r>
        <w:rPr>
          <w:rFonts w:ascii="Calibri" w:hAnsi="Calibri" w:cs="Calibri"/>
          <w:sz w:val="22"/>
          <w:szCs w:val="22"/>
        </w:rPr>
        <w:t xml:space="preserve">Dane regularnie przetwarzane w formie elektronicznej przez okres określony w Umowie. </w:t>
      </w:r>
    </w:p>
    <w:p w14:paraId="7B7F02B0" w14:textId="77777777" w:rsidR="00995D18" w:rsidRDefault="00995D18" w:rsidP="00995D18">
      <w:pPr>
        <w:pStyle w:val="NormalnyWeb"/>
        <w:spacing w:after="0"/>
      </w:pPr>
      <w:r>
        <w:rPr>
          <w:rFonts w:ascii="Calibri" w:hAnsi="Calibri" w:cs="Calibri"/>
          <w:b/>
          <w:bCs/>
          <w:sz w:val="22"/>
          <w:szCs w:val="22"/>
        </w:rPr>
        <w:t>Cel(e), w którym(-</w:t>
      </w:r>
      <w:proofErr w:type="spellStart"/>
      <w:r>
        <w:rPr>
          <w:rFonts w:ascii="Calibri" w:hAnsi="Calibri" w:cs="Calibri"/>
          <w:b/>
          <w:bCs/>
          <w:sz w:val="22"/>
          <w:szCs w:val="22"/>
        </w:rPr>
        <w:t>ych</w:t>
      </w:r>
      <w:proofErr w:type="spellEnd"/>
      <w:r>
        <w:rPr>
          <w:rFonts w:ascii="Calibri" w:hAnsi="Calibri" w:cs="Calibri"/>
          <w:b/>
          <w:bCs/>
          <w:sz w:val="22"/>
          <w:szCs w:val="22"/>
        </w:rPr>
        <w:t>) dane osobowe są przetwarzane w imieniu administratora:</w:t>
      </w:r>
    </w:p>
    <w:p w14:paraId="52971173" w14:textId="77777777" w:rsidR="00995D18" w:rsidRDefault="00995D18" w:rsidP="00995D18">
      <w:pPr>
        <w:pStyle w:val="NormalnyWeb"/>
        <w:spacing w:after="0"/>
      </w:pPr>
      <w:r>
        <w:rPr>
          <w:rFonts w:ascii="Calibri" w:hAnsi="Calibri" w:cs="Calibri"/>
          <w:sz w:val="22"/>
          <w:szCs w:val="22"/>
        </w:rPr>
        <w:t>Zgodnie z § 2 Umowy nr ……/2026.</w:t>
      </w:r>
    </w:p>
    <w:p w14:paraId="088537D5" w14:textId="77777777" w:rsidR="00995D18" w:rsidRDefault="00995D18" w:rsidP="00995D18">
      <w:pPr>
        <w:pStyle w:val="NormalnyWeb"/>
        <w:spacing w:after="0"/>
      </w:pPr>
      <w:r>
        <w:rPr>
          <w:rFonts w:ascii="Calibri" w:hAnsi="Calibri" w:cs="Calibri"/>
          <w:b/>
          <w:bCs/>
          <w:sz w:val="22"/>
          <w:szCs w:val="22"/>
        </w:rPr>
        <w:t xml:space="preserve">Czas trwania przetwarzania: </w:t>
      </w:r>
    </w:p>
    <w:p w14:paraId="79BB8BB1" w14:textId="6B96D342" w:rsidR="00995D18" w:rsidRDefault="00995D18" w:rsidP="00995D18">
      <w:pPr>
        <w:pStyle w:val="NormalnyWeb"/>
        <w:spacing w:after="0"/>
      </w:pPr>
      <w:r>
        <w:rPr>
          <w:rFonts w:ascii="Calibri" w:hAnsi="Calibri" w:cs="Calibri"/>
          <w:sz w:val="22"/>
          <w:szCs w:val="22"/>
        </w:rPr>
        <w:t>36 miesięcy od dnia podpisania Umowy, nie wcześniej niż od dnia 17 czerwca 2026 r.</w:t>
      </w:r>
    </w:p>
    <w:p w14:paraId="2AEAF0AD" w14:textId="77777777" w:rsidR="00995D18" w:rsidRDefault="00995D18" w:rsidP="00995D18">
      <w:pPr>
        <w:pStyle w:val="NormalnyWeb"/>
        <w:spacing w:after="0"/>
      </w:pPr>
      <w:r>
        <w:rPr>
          <w:rFonts w:ascii="Calibri" w:hAnsi="Calibri" w:cs="Calibri"/>
          <w:i/>
          <w:iCs/>
          <w:sz w:val="20"/>
          <w:szCs w:val="20"/>
        </w:rPr>
        <w:t>W przypadku przetwarzania przez podmioty przetwarzające lub podprzetwarzające należy również określić przedmiot, charakter i czas trwania przetwarzania.</w:t>
      </w:r>
    </w:p>
    <w:p w14:paraId="121FDB91" w14:textId="77777777" w:rsidR="00995D18" w:rsidRDefault="00995D18" w:rsidP="00995D18">
      <w:pPr>
        <w:pStyle w:val="NormalnyWeb"/>
        <w:spacing w:before="113" w:beforeAutospacing="0" w:after="0" w:line="276" w:lineRule="auto"/>
        <w:jc w:val="center"/>
      </w:pPr>
    </w:p>
    <w:p w14:paraId="6B36FE6C" w14:textId="77777777" w:rsidR="00995D18" w:rsidRDefault="00995D18" w:rsidP="00995D18">
      <w:pPr>
        <w:pStyle w:val="NormalnyWeb"/>
        <w:pageBreakBefore/>
        <w:spacing w:after="0"/>
        <w:jc w:val="right"/>
      </w:pPr>
      <w:r>
        <w:rPr>
          <w:rFonts w:ascii="Calibri" w:hAnsi="Calibri" w:cs="Calibri"/>
          <w:sz w:val="22"/>
          <w:szCs w:val="22"/>
        </w:rPr>
        <w:lastRenderedPageBreak/>
        <w:t>ZAŁĄCZNIK III</w:t>
      </w:r>
    </w:p>
    <w:p w14:paraId="37CB70A4" w14:textId="77777777" w:rsidR="00995D18" w:rsidRDefault="00995D18" w:rsidP="00995D18">
      <w:pPr>
        <w:pStyle w:val="NormalnyWeb"/>
        <w:spacing w:before="113" w:beforeAutospacing="0" w:after="0" w:line="276" w:lineRule="auto"/>
        <w:jc w:val="center"/>
      </w:pPr>
      <w:r>
        <w:rPr>
          <w:rFonts w:ascii="Calibri" w:hAnsi="Calibri" w:cs="Calibri"/>
          <w:b/>
          <w:bCs/>
          <w:sz w:val="22"/>
          <w:szCs w:val="22"/>
        </w:rPr>
        <w:t>Środki techniczne i organizacyjne, w tym środki techniczne i organizacyjne w celu zapewnienia bezpieczeństwa danych</w:t>
      </w:r>
    </w:p>
    <w:p w14:paraId="12AD23B7" w14:textId="77777777" w:rsidR="00995D18" w:rsidRDefault="00995D18" w:rsidP="00995D18">
      <w:pPr>
        <w:pStyle w:val="NormalnyWeb"/>
        <w:spacing w:before="113" w:beforeAutospacing="0" w:after="0" w:line="276" w:lineRule="auto"/>
        <w:jc w:val="both"/>
      </w:pPr>
    </w:p>
    <w:p w14:paraId="173FD8AF" w14:textId="77777777" w:rsidR="00995D18" w:rsidRDefault="00995D18" w:rsidP="00995D18">
      <w:pPr>
        <w:pStyle w:val="NormalnyWeb"/>
        <w:numPr>
          <w:ilvl w:val="0"/>
          <w:numId w:val="18"/>
        </w:numPr>
        <w:spacing w:after="0" w:line="276" w:lineRule="auto"/>
        <w:jc w:val="both"/>
      </w:pPr>
      <w:r>
        <w:rPr>
          <w:rFonts w:ascii="Calibri" w:hAnsi="Calibri" w:cs="Calibri"/>
          <w:sz w:val="22"/>
          <w:szCs w:val="22"/>
        </w:rPr>
        <w:t xml:space="preserve">środki zapewniające zdolność do ciągłego zapewnienia poufności, integralności, dostępności </w:t>
      </w:r>
      <w:r>
        <w:rPr>
          <w:rFonts w:ascii="Calibri" w:hAnsi="Calibri" w:cs="Calibri"/>
          <w:sz w:val="22"/>
          <w:szCs w:val="22"/>
        </w:rPr>
        <w:br/>
        <w:t>i odporności systemów i usług przetwarzania w postaci: ……………………………………………………….;</w:t>
      </w:r>
    </w:p>
    <w:p w14:paraId="076863B4" w14:textId="77777777" w:rsidR="00995D18" w:rsidRDefault="00995D18" w:rsidP="00995D18">
      <w:pPr>
        <w:pStyle w:val="NormalnyWeb"/>
        <w:numPr>
          <w:ilvl w:val="0"/>
          <w:numId w:val="18"/>
        </w:numPr>
        <w:spacing w:after="0" w:line="276" w:lineRule="auto"/>
        <w:jc w:val="both"/>
      </w:pPr>
      <w:r>
        <w:rPr>
          <w:rFonts w:ascii="Calibri" w:hAnsi="Calibri" w:cs="Calibri"/>
          <w:sz w:val="22"/>
          <w:szCs w:val="22"/>
        </w:rPr>
        <w:t>środki umożliwiające pseudonimizację i szyfrowanie danych osobowych, w tym poprzez wymianę informacji zawierających dane osobowe szyfrowanym kanałem lub przekazywanie danych poddanych anonimizacji bądź pseudonimizacji w postaci: ……..…………………………………;</w:t>
      </w:r>
    </w:p>
    <w:p w14:paraId="4AC5B7B9" w14:textId="77777777" w:rsidR="00995D18" w:rsidRDefault="00995D18" w:rsidP="00995D18">
      <w:pPr>
        <w:pStyle w:val="NormalnyWeb"/>
        <w:numPr>
          <w:ilvl w:val="0"/>
          <w:numId w:val="18"/>
        </w:numPr>
        <w:spacing w:after="0" w:line="276" w:lineRule="auto"/>
        <w:jc w:val="both"/>
      </w:pPr>
      <w:r>
        <w:rPr>
          <w:rFonts w:ascii="Calibri" w:hAnsi="Calibri" w:cs="Calibri"/>
          <w:sz w:val="22"/>
          <w:szCs w:val="22"/>
        </w:rPr>
        <w:t>środki zabezpieczające systemy służące do przetwarzania danych osobowych systemem antywirusowym, który regularnie jest aktualizowany w postaci: …………………………………………….;</w:t>
      </w:r>
    </w:p>
    <w:p w14:paraId="1E260B0D" w14:textId="77777777" w:rsidR="00995D18" w:rsidRDefault="00995D18" w:rsidP="00995D18">
      <w:pPr>
        <w:pStyle w:val="NormalnyWeb"/>
        <w:numPr>
          <w:ilvl w:val="0"/>
          <w:numId w:val="18"/>
        </w:numPr>
        <w:spacing w:after="0" w:line="276" w:lineRule="auto"/>
        <w:jc w:val="both"/>
      </w:pPr>
      <w:r>
        <w:rPr>
          <w:rFonts w:ascii="Calibri" w:hAnsi="Calibri" w:cs="Calibri"/>
          <w:sz w:val="22"/>
          <w:szCs w:val="22"/>
        </w:rPr>
        <w:t xml:space="preserve">środki zabezpieczające systemy kryptograficzną ochroną danych na dyskach poprzez włączoną opcję szyfrowania dysków, aby dostęp do urządzenia możliwy był po podaniu klucza </w:t>
      </w:r>
      <w:r>
        <w:rPr>
          <w:rFonts w:ascii="Calibri" w:hAnsi="Calibri" w:cs="Calibri"/>
          <w:sz w:val="22"/>
          <w:szCs w:val="22"/>
        </w:rPr>
        <w:br/>
        <w:t>lub odpowiedniej konfiguracji modułu TPM (ang. Trusted Platform Module);</w:t>
      </w:r>
    </w:p>
    <w:p w14:paraId="3482B935" w14:textId="77777777" w:rsidR="00995D18" w:rsidRDefault="00995D18" w:rsidP="00995D18">
      <w:pPr>
        <w:pStyle w:val="NormalnyWeb"/>
        <w:numPr>
          <w:ilvl w:val="0"/>
          <w:numId w:val="18"/>
        </w:numPr>
        <w:spacing w:after="0" w:line="276" w:lineRule="auto"/>
        <w:jc w:val="both"/>
      </w:pPr>
      <w:r>
        <w:rPr>
          <w:rFonts w:ascii="Calibri" w:hAnsi="Calibri" w:cs="Calibri"/>
          <w:sz w:val="22"/>
          <w:szCs w:val="22"/>
        </w:rPr>
        <w:t xml:space="preserve">środki umożliwiające regularne testowanie, mierzenie i ocenianie ich skuteczności w celu </w:t>
      </w:r>
      <w:r>
        <w:rPr>
          <w:rFonts w:ascii="Calibri" w:hAnsi="Calibri" w:cs="Calibri"/>
          <w:sz w:val="22"/>
          <w:szCs w:val="22"/>
        </w:rPr>
        <w:br/>
        <w:t>zapewnienia bezpieczeństwa przetwarzania danych osobowych w postaci: …………………..……..;</w:t>
      </w:r>
    </w:p>
    <w:p w14:paraId="1607E4AC" w14:textId="77777777" w:rsidR="00995D18" w:rsidRDefault="00995D18" w:rsidP="00995D18">
      <w:pPr>
        <w:pStyle w:val="NormalnyWeb"/>
        <w:numPr>
          <w:ilvl w:val="0"/>
          <w:numId w:val="18"/>
        </w:numPr>
        <w:spacing w:after="0" w:line="276" w:lineRule="auto"/>
        <w:jc w:val="both"/>
      </w:pPr>
      <w:r>
        <w:rPr>
          <w:rFonts w:ascii="Calibri" w:hAnsi="Calibri" w:cs="Calibri"/>
          <w:sz w:val="22"/>
          <w:szCs w:val="22"/>
        </w:rPr>
        <w:t xml:space="preserve">środki zapewniające zdolność do szybkiego przywrócenia dostępności danych osobowych </w:t>
      </w:r>
      <w:r>
        <w:rPr>
          <w:rFonts w:ascii="Calibri" w:hAnsi="Calibri" w:cs="Calibri"/>
          <w:sz w:val="22"/>
          <w:szCs w:val="22"/>
        </w:rPr>
        <w:br/>
        <w:t>i dostępu do nich w razie incydentu fizycznego lub technicznego, w szczególności poprzez tworzenie kopii zapasowych;</w:t>
      </w:r>
    </w:p>
    <w:p w14:paraId="47DC59B9" w14:textId="77777777" w:rsidR="00995D18" w:rsidRDefault="00995D18" w:rsidP="00995D18">
      <w:pPr>
        <w:pStyle w:val="NormalnyWeb"/>
        <w:numPr>
          <w:ilvl w:val="0"/>
          <w:numId w:val="18"/>
        </w:numPr>
        <w:spacing w:after="0" w:line="276" w:lineRule="auto"/>
        <w:jc w:val="both"/>
      </w:pPr>
      <w:r>
        <w:rPr>
          <w:rFonts w:ascii="Calibri" w:hAnsi="Calibri" w:cs="Calibri"/>
          <w:sz w:val="22"/>
          <w:szCs w:val="22"/>
        </w:rPr>
        <w:t>środki służące zapewnieniu bezpieczeństwa fizycznego miejsc, w których przetwarzane są dane osobowe, w szczególności poprzez ograniczenie dostępu do pomieszczeń tylko upoważnionym pracownikom w postaci: ……………….……………………………………………………………..;</w:t>
      </w:r>
    </w:p>
    <w:p w14:paraId="6B6AF3BC" w14:textId="77777777" w:rsidR="00995D18" w:rsidRDefault="00995D18" w:rsidP="00995D18">
      <w:pPr>
        <w:pStyle w:val="NormalnyWeb"/>
        <w:numPr>
          <w:ilvl w:val="0"/>
          <w:numId w:val="18"/>
        </w:numPr>
        <w:spacing w:after="0" w:line="276" w:lineRule="auto"/>
        <w:jc w:val="both"/>
      </w:pPr>
      <w:r>
        <w:rPr>
          <w:rFonts w:ascii="Calibri" w:hAnsi="Calibri" w:cs="Calibri"/>
          <w:sz w:val="22"/>
          <w:szCs w:val="22"/>
        </w:rPr>
        <w:t>środki zapewniające rozliczalność i minimalizację danych w postaci: ……………………………..……..;</w:t>
      </w:r>
    </w:p>
    <w:p w14:paraId="011551DC" w14:textId="77777777" w:rsidR="00995D18" w:rsidRDefault="00995D18" w:rsidP="00995D18">
      <w:pPr>
        <w:pStyle w:val="NormalnyWeb"/>
        <w:numPr>
          <w:ilvl w:val="0"/>
          <w:numId w:val="18"/>
        </w:numPr>
        <w:spacing w:after="0" w:line="276" w:lineRule="auto"/>
        <w:jc w:val="both"/>
      </w:pPr>
      <w:r>
        <w:rPr>
          <w:rFonts w:ascii="Calibri" w:hAnsi="Calibri" w:cs="Calibri"/>
          <w:sz w:val="22"/>
          <w:szCs w:val="22"/>
        </w:rPr>
        <w:t xml:space="preserve">środki umożliwiające identyfikację i autoryzację użytkowników, w tym poprzez wydanie każdemu pracownikowi oraz współpracownikowi unikalnego, imiennego identyfikatora </w:t>
      </w:r>
      <w:r>
        <w:rPr>
          <w:rFonts w:ascii="Calibri" w:hAnsi="Calibri" w:cs="Calibri"/>
          <w:sz w:val="22"/>
          <w:szCs w:val="22"/>
        </w:rPr>
        <w:br/>
        <w:t>do systemów informatycznych, zgodnie z koniecznym i wystarczającym zakresem uprawnień;</w:t>
      </w:r>
    </w:p>
    <w:p w14:paraId="29F22164" w14:textId="77777777" w:rsidR="00995D18" w:rsidRDefault="00995D18" w:rsidP="00995D18">
      <w:pPr>
        <w:pStyle w:val="NormalnyWeb"/>
        <w:numPr>
          <w:ilvl w:val="0"/>
          <w:numId w:val="18"/>
        </w:numPr>
        <w:spacing w:after="0" w:line="276" w:lineRule="auto"/>
        <w:jc w:val="both"/>
      </w:pPr>
      <w:r>
        <w:rPr>
          <w:rFonts w:ascii="Calibri" w:hAnsi="Calibri" w:cs="Calibri"/>
          <w:sz w:val="22"/>
          <w:szCs w:val="22"/>
        </w:rPr>
        <w:t>środki umożliwiające rejestrację zdarzeń w systemie.</w:t>
      </w:r>
    </w:p>
    <w:p w14:paraId="48F7C335" w14:textId="77777777" w:rsidR="00995D18" w:rsidRDefault="00995D18" w:rsidP="00995D18">
      <w:pPr>
        <w:pStyle w:val="NormalnyWeb"/>
        <w:spacing w:after="0" w:line="276" w:lineRule="auto"/>
        <w:ind w:left="720"/>
        <w:jc w:val="both"/>
      </w:pPr>
    </w:p>
    <w:p w14:paraId="6408B157" w14:textId="77777777" w:rsidR="00995D18" w:rsidRDefault="00995D18" w:rsidP="00995D18">
      <w:pPr>
        <w:pStyle w:val="NormalnyWeb"/>
        <w:spacing w:before="62" w:beforeAutospacing="0" w:after="0" w:line="238" w:lineRule="atLeast"/>
        <w:jc w:val="both"/>
      </w:pPr>
      <w:r>
        <w:rPr>
          <w:rFonts w:ascii="Calibri" w:hAnsi="Calibri" w:cs="Calibri"/>
          <w:sz w:val="16"/>
          <w:szCs w:val="16"/>
        </w:rPr>
        <w:t>UWAGA WYJAŚNIAJĄCA:</w:t>
      </w:r>
    </w:p>
    <w:p w14:paraId="3C883A1C" w14:textId="77777777" w:rsidR="00995D18" w:rsidRDefault="00995D18" w:rsidP="00995D18">
      <w:pPr>
        <w:pStyle w:val="NormalnyWeb"/>
        <w:spacing w:before="62" w:beforeAutospacing="0" w:after="0" w:line="238" w:lineRule="atLeast"/>
        <w:jc w:val="both"/>
      </w:pPr>
      <w:r>
        <w:rPr>
          <w:rFonts w:ascii="Calibri" w:hAnsi="Calibri" w:cs="Calibri"/>
          <w:sz w:val="16"/>
          <w:szCs w:val="16"/>
        </w:rPr>
        <w:t>Środki techniczne i organizacyjne należy opisać szczegółowo, a nie w sposób ogólny.</w:t>
      </w:r>
    </w:p>
    <w:p w14:paraId="512A2667" w14:textId="77777777" w:rsidR="00995D18" w:rsidRDefault="00995D18" w:rsidP="00995D18">
      <w:pPr>
        <w:pStyle w:val="NormalnyWeb"/>
        <w:spacing w:before="62" w:beforeAutospacing="0" w:after="0" w:line="238" w:lineRule="atLeast"/>
        <w:jc w:val="both"/>
      </w:pPr>
      <w:r>
        <w:rPr>
          <w:rFonts w:ascii="Calibri" w:hAnsi="Calibri" w:cs="Calibri"/>
          <w:sz w:val="16"/>
          <w:szCs w:val="16"/>
        </w:rPr>
        <w:t xml:space="preserve">Opis technicznych i organizacyjnych środków bezpieczeństwa wdrożonych przez podmiot przetwarzający (podmioty przetwarzające) (w tym wszelkie stosowne certyfikaty) w celu zapewnienia odpowiedniego poziomu bezpieczeństwa, z uwzględnieniem charakteru, zakresu, kontekstu i celu przetwarzania, a także ryzyka naruszenia praw i wolności osób fizycznych. </w:t>
      </w:r>
    </w:p>
    <w:p w14:paraId="59101C47" w14:textId="77777777" w:rsidR="00995D18" w:rsidRDefault="00995D18" w:rsidP="00995D18">
      <w:pPr>
        <w:pStyle w:val="NormalnyWeb"/>
        <w:spacing w:before="62" w:beforeAutospacing="0" w:after="0" w:line="238" w:lineRule="atLeast"/>
        <w:jc w:val="both"/>
      </w:pPr>
      <w:r>
        <w:rPr>
          <w:rFonts w:ascii="Calibri" w:hAnsi="Calibri" w:cs="Calibri"/>
          <w:sz w:val="16"/>
          <w:szCs w:val="16"/>
        </w:rPr>
        <w:t>Środki umożliwiające pseudonimizację i szyfrowanie danych osobowych</w:t>
      </w:r>
    </w:p>
    <w:p w14:paraId="5A19A7FB" w14:textId="77777777" w:rsidR="00995D18" w:rsidRDefault="00995D18" w:rsidP="00995D18">
      <w:pPr>
        <w:pStyle w:val="NormalnyWeb"/>
        <w:spacing w:before="62" w:beforeAutospacing="0" w:after="0" w:line="238" w:lineRule="atLeast"/>
        <w:jc w:val="both"/>
      </w:pPr>
      <w:r>
        <w:rPr>
          <w:rFonts w:ascii="Calibri" w:hAnsi="Calibri" w:cs="Calibri"/>
          <w:sz w:val="16"/>
          <w:szCs w:val="16"/>
        </w:rPr>
        <w:t>Środki zapewniające zdolność do ciągłego zapewnienia poufności, integralności, dostępności i odporności systemów i usług przetwarzania</w:t>
      </w:r>
    </w:p>
    <w:p w14:paraId="254E405F" w14:textId="77777777" w:rsidR="00995D18" w:rsidRDefault="00995D18" w:rsidP="00995D18">
      <w:pPr>
        <w:pStyle w:val="NormalnyWeb"/>
        <w:spacing w:before="62" w:beforeAutospacing="0" w:after="0" w:line="238" w:lineRule="atLeast"/>
        <w:jc w:val="both"/>
      </w:pPr>
      <w:r>
        <w:rPr>
          <w:rFonts w:ascii="Calibri" w:hAnsi="Calibri" w:cs="Calibri"/>
          <w:sz w:val="16"/>
          <w:szCs w:val="16"/>
        </w:rPr>
        <w:t>Środki zapewniające zdolność do szybkiego przywrócenia dostępności danych osobowych i dostępu do nich w razie incydentu fizycznego lub technicznego</w:t>
      </w:r>
    </w:p>
    <w:p w14:paraId="46083D79" w14:textId="77777777" w:rsidR="00995D18" w:rsidRDefault="00995D18" w:rsidP="00995D18">
      <w:pPr>
        <w:pStyle w:val="NormalnyWeb"/>
        <w:spacing w:before="62" w:beforeAutospacing="0" w:after="0" w:line="238" w:lineRule="atLeast"/>
        <w:jc w:val="both"/>
      </w:pPr>
      <w:r>
        <w:rPr>
          <w:rFonts w:ascii="Calibri" w:hAnsi="Calibri" w:cs="Calibri"/>
          <w:sz w:val="16"/>
          <w:szCs w:val="16"/>
        </w:rPr>
        <w:t>Procesy umożliwiające regularne testowanie, mierzenie i ocenianie skuteczności środków technicznych i organizacyjnych mających zapewnić bezpieczeństwo przetwarzania</w:t>
      </w:r>
    </w:p>
    <w:p w14:paraId="452B374E" w14:textId="77777777" w:rsidR="00995D18" w:rsidRDefault="00995D18" w:rsidP="00995D18">
      <w:pPr>
        <w:pStyle w:val="NormalnyWeb"/>
        <w:spacing w:before="62" w:beforeAutospacing="0" w:after="0" w:line="238" w:lineRule="atLeast"/>
        <w:jc w:val="both"/>
      </w:pPr>
      <w:r>
        <w:rPr>
          <w:rFonts w:ascii="Calibri" w:hAnsi="Calibri" w:cs="Calibri"/>
          <w:sz w:val="16"/>
          <w:szCs w:val="16"/>
        </w:rPr>
        <w:t>Środki umożliwiające identyfikację i autoryzację użytkowników</w:t>
      </w:r>
    </w:p>
    <w:p w14:paraId="25F577D7" w14:textId="77777777" w:rsidR="00995D18" w:rsidRDefault="00995D18" w:rsidP="00995D18">
      <w:pPr>
        <w:pStyle w:val="NormalnyWeb"/>
        <w:spacing w:before="62" w:beforeAutospacing="0" w:after="0" w:line="238" w:lineRule="atLeast"/>
        <w:jc w:val="both"/>
      </w:pPr>
      <w:r>
        <w:rPr>
          <w:rFonts w:ascii="Calibri" w:hAnsi="Calibri" w:cs="Calibri"/>
          <w:sz w:val="16"/>
          <w:szCs w:val="16"/>
        </w:rPr>
        <w:t>Środki zapewniające ochronę danych w czasie ich przekazywania</w:t>
      </w:r>
    </w:p>
    <w:p w14:paraId="5503380A" w14:textId="77777777" w:rsidR="00995D18" w:rsidRDefault="00995D18" w:rsidP="00995D18">
      <w:pPr>
        <w:pStyle w:val="NormalnyWeb"/>
        <w:spacing w:before="62" w:beforeAutospacing="0" w:after="0" w:line="238" w:lineRule="atLeast"/>
        <w:jc w:val="both"/>
      </w:pPr>
      <w:r>
        <w:rPr>
          <w:rFonts w:ascii="Calibri" w:hAnsi="Calibri" w:cs="Calibri"/>
          <w:sz w:val="16"/>
          <w:szCs w:val="16"/>
        </w:rPr>
        <w:t>Środki zapewniające ochronę danych w czasie ich przechowywania</w:t>
      </w:r>
    </w:p>
    <w:p w14:paraId="7789B5AA" w14:textId="77777777" w:rsidR="00995D18" w:rsidRDefault="00995D18" w:rsidP="00995D18">
      <w:pPr>
        <w:pStyle w:val="NormalnyWeb"/>
        <w:spacing w:before="62" w:beforeAutospacing="0" w:after="0" w:line="238" w:lineRule="atLeast"/>
        <w:jc w:val="both"/>
      </w:pPr>
      <w:r>
        <w:rPr>
          <w:rFonts w:ascii="Calibri" w:hAnsi="Calibri" w:cs="Calibri"/>
          <w:sz w:val="16"/>
          <w:szCs w:val="16"/>
        </w:rPr>
        <w:t>Środki służące zapewnieniu bezpieczeństwa fizycznego miejsc, w których przetwarzane są dane osobowe</w:t>
      </w:r>
    </w:p>
    <w:p w14:paraId="790B3962" w14:textId="77777777" w:rsidR="00995D18" w:rsidRDefault="00995D18" w:rsidP="00995D18">
      <w:pPr>
        <w:pStyle w:val="NormalnyWeb"/>
        <w:spacing w:before="62" w:beforeAutospacing="0" w:after="0" w:line="238" w:lineRule="atLeast"/>
        <w:jc w:val="both"/>
      </w:pPr>
      <w:r>
        <w:rPr>
          <w:rFonts w:ascii="Calibri" w:hAnsi="Calibri" w:cs="Calibri"/>
          <w:sz w:val="16"/>
          <w:szCs w:val="16"/>
        </w:rPr>
        <w:lastRenderedPageBreak/>
        <w:t>Środki umożliwiające rejestrowanie zdarzeń</w:t>
      </w:r>
    </w:p>
    <w:p w14:paraId="3EA563E8" w14:textId="77777777" w:rsidR="00995D18" w:rsidRDefault="00995D18" w:rsidP="00995D18">
      <w:pPr>
        <w:pStyle w:val="NormalnyWeb"/>
        <w:spacing w:before="62" w:beforeAutospacing="0" w:after="0" w:line="238" w:lineRule="atLeast"/>
        <w:jc w:val="both"/>
      </w:pPr>
      <w:r>
        <w:rPr>
          <w:rFonts w:ascii="Calibri" w:hAnsi="Calibri" w:cs="Calibri"/>
          <w:sz w:val="16"/>
          <w:szCs w:val="16"/>
        </w:rPr>
        <w:t>Środki służące do konfiguracji systemu, w tym konfiguracji domyślnej</w:t>
      </w:r>
    </w:p>
    <w:p w14:paraId="69F68622" w14:textId="77777777" w:rsidR="00995D18" w:rsidRDefault="00995D18" w:rsidP="00995D18">
      <w:pPr>
        <w:pStyle w:val="NormalnyWeb"/>
        <w:spacing w:before="62" w:beforeAutospacing="0" w:after="0" w:line="238" w:lineRule="atLeast"/>
        <w:jc w:val="both"/>
      </w:pPr>
      <w:r>
        <w:rPr>
          <w:rFonts w:ascii="Calibri" w:hAnsi="Calibri" w:cs="Calibri"/>
          <w:sz w:val="16"/>
          <w:szCs w:val="16"/>
        </w:rPr>
        <w:t>Środki dotyczące zarządzania wewnętrznym systemem IT i bezpieczeństwem IT</w:t>
      </w:r>
    </w:p>
    <w:p w14:paraId="3184B1CD" w14:textId="77777777" w:rsidR="00995D18" w:rsidRDefault="00995D18" w:rsidP="00995D18">
      <w:pPr>
        <w:pStyle w:val="NormalnyWeb"/>
        <w:spacing w:before="62" w:beforeAutospacing="0" w:after="0" w:line="238" w:lineRule="atLeast"/>
        <w:jc w:val="both"/>
      </w:pPr>
      <w:r>
        <w:rPr>
          <w:rFonts w:ascii="Calibri" w:hAnsi="Calibri" w:cs="Calibri"/>
          <w:sz w:val="16"/>
          <w:szCs w:val="16"/>
        </w:rPr>
        <w:t>Środki dotyczące certyfikacji / zapewnienia jakości procesów i produktów</w:t>
      </w:r>
    </w:p>
    <w:p w14:paraId="4AA5CB15" w14:textId="77777777" w:rsidR="00995D18" w:rsidRDefault="00995D18" w:rsidP="00995D18">
      <w:pPr>
        <w:pStyle w:val="NormalnyWeb"/>
        <w:spacing w:before="62" w:beforeAutospacing="0" w:after="0" w:line="238" w:lineRule="atLeast"/>
        <w:jc w:val="both"/>
      </w:pPr>
      <w:r>
        <w:rPr>
          <w:rFonts w:ascii="Calibri" w:hAnsi="Calibri" w:cs="Calibri"/>
          <w:sz w:val="16"/>
          <w:szCs w:val="16"/>
        </w:rPr>
        <w:t>Środki zapewniające minimalizację danych</w:t>
      </w:r>
    </w:p>
    <w:p w14:paraId="556CB4A7" w14:textId="77777777" w:rsidR="00995D18" w:rsidRDefault="00995D18" w:rsidP="00995D18">
      <w:pPr>
        <w:pStyle w:val="NormalnyWeb"/>
        <w:spacing w:before="62" w:beforeAutospacing="0" w:after="0" w:line="238" w:lineRule="atLeast"/>
        <w:jc w:val="both"/>
      </w:pPr>
      <w:r>
        <w:rPr>
          <w:rFonts w:ascii="Calibri" w:hAnsi="Calibri" w:cs="Calibri"/>
          <w:sz w:val="16"/>
          <w:szCs w:val="16"/>
        </w:rPr>
        <w:t>Środki zapewniające odpowiednią jakość danych</w:t>
      </w:r>
    </w:p>
    <w:p w14:paraId="465B4435" w14:textId="77777777" w:rsidR="00995D18" w:rsidRDefault="00995D18" w:rsidP="00995D18">
      <w:pPr>
        <w:pStyle w:val="NormalnyWeb"/>
        <w:spacing w:before="62" w:beforeAutospacing="0" w:after="0" w:line="238" w:lineRule="atLeast"/>
        <w:jc w:val="both"/>
      </w:pPr>
      <w:r>
        <w:rPr>
          <w:rFonts w:ascii="Calibri" w:hAnsi="Calibri" w:cs="Calibri"/>
          <w:sz w:val="16"/>
          <w:szCs w:val="16"/>
        </w:rPr>
        <w:t>Środki zapewniające ograniczone zatrzymywanie danych</w:t>
      </w:r>
    </w:p>
    <w:p w14:paraId="3654816B" w14:textId="77777777" w:rsidR="00995D18" w:rsidRDefault="00995D18" w:rsidP="00995D18">
      <w:pPr>
        <w:pStyle w:val="NormalnyWeb"/>
        <w:spacing w:before="62" w:beforeAutospacing="0" w:after="0" w:line="238" w:lineRule="atLeast"/>
        <w:jc w:val="both"/>
      </w:pPr>
      <w:r>
        <w:rPr>
          <w:rFonts w:ascii="Calibri" w:hAnsi="Calibri" w:cs="Calibri"/>
          <w:sz w:val="16"/>
          <w:szCs w:val="16"/>
        </w:rPr>
        <w:t>Środki zapewniające rozliczalność</w:t>
      </w:r>
    </w:p>
    <w:p w14:paraId="62F5A961" w14:textId="77777777" w:rsidR="00995D18" w:rsidRDefault="00995D18" w:rsidP="00995D18">
      <w:pPr>
        <w:pStyle w:val="NormalnyWeb"/>
        <w:spacing w:before="62" w:beforeAutospacing="0" w:after="0" w:line="238" w:lineRule="atLeast"/>
        <w:jc w:val="both"/>
      </w:pPr>
      <w:r>
        <w:rPr>
          <w:rFonts w:ascii="Calibri" w:hAnsi="Calibri" w:cs="Calibri"/>
          <w:sz w:val="16"/>
          <w:szCs w:val="16"/>
        </w:rPr>
        <w:t>Środki umożliwiające przenoszenie danych i zapewnienie ich usuwania]</w:t>
      </w:r>
    </w:p>
    <w:p w14:paraId="056FE155" w14:textId="77777777" w:rsidR="00995D18" w:rsidRDefault="00995D18" w:rsidP="00995D18">
      <w:pPr>
        <w:pStyle w:val="NormalnyWeb"/>
        <w:spacing w:before="62" w:beforeAutospacing="0" w:after="0" w:line="238" w:lineRule="atLeast"/>
        <w:jc w:val="both"/>
      </w:pPr>
      <w:r>
        <w:rPr>
          <w:rFonts w:ascii="Calibri" w:hAnsi="Calibri" w:cs="Calibri"/>
          <w:sz w:val="16"/>
          <w:szCs w:val="16"/>
        </w:rPr>
        <w:t>W przypadku przekazywania danych podmiotom przetwarzającym lub podprzetwarzającym należy również opisać konkretne środki techniczne i organizacyjne, jakie powinien zastosować podmiot przetwarzający lub podprzetwarzający, aby móc udzielić pomocy administratorowi.</w:t>
      </w:r>
    </w:p>
    <w:p w14:paraId="30242D5B" w14:textId="77777777" w:rsidR="00995D18" w:rsidRDefault="00995D18" w:rsidP="00995D18">
      <w:pPr>
        <w:pStyle w:val="NormalnyWeb"/>
        <w:spacing w:before="62" w:beforeAutospacing="0" w:after="0" w:line="238" w:lineRule="atLeast"/>
        <w:jc w:val="both"/>
      </w:pPr>
      <w:r>
        <w:rPr>
          <w:rFonts w:ascii="Calibri" w:hAnsi="Calibri" w:cs="Calibri"/>
          <w:i/>
          <w:iCs/>
          <w:sz w:val="16"/>
          <w:szCs w:val="16"/>
        </w:rPr>
        <w:t>Opis konkretnych środków technicznych i organizacyjnych, jakie powinien zastosować podmiot przetwarzający, aby móc udzielić pomocy administratorowi</w:t>
      </w:r>
    </w:p>
    <w:p w14:paraId="76ECCDBA" w14:textId="77777777" w:rsidR="00995D18" w:rsidRDefault="00995D18" w:rsidP="00995D18">
      <w:pPr>
        <w:pStyle w:val="NormalnyWeb"/>
        <w:spacing w:before="62" w:beforeAutospacing="0" w:after="0" w:line="238" w:lineRule="atLeast"/>
        <w:jc w:val="both"/>
      </w:pPr>
    </w:p>
    <w:p w14:paraId="759D5852" w14:textId="77777777" w:rsidR="00995D18" w:rsidRDefault="00995D18" w:rsidP="00995D18">
      <w:pPr>
        <w:pStyle w:val="NormalnyWeb"/>
        <w:spacing w:before="62" w:beforeAutospacing="0" w:after="0" w:line="276" w:lineRule="auto"/>
        <w:jc w:val="both"/>
      </w:pPr>
      <w:r>
        <w:rPr>
          <w:rFonts w:ascii="Calibri" w:hAnsi="Calibri" w:cs="Calibri"/>
          <w:sz w:val="22"/>
          <w:szCs w:val="22"/>
        </w:rPr>
        <w:t>W przypadku naruszenia ochrony danych osobowych dotyczącego danych przetwarzanych przez podmiot przetwarzający, podmiot przetwarzający zgłasza to naruszenie administratorowi niezwłocznie po tym, jak dowiedział się o naruszeniu, nie później jednak niż po upływie 24 godzin.</w:t>
      </w:r>
    </w:p>
    <w:p w14:paraId="30523674" w14:textId="77777777" w:rsidR="00995D18" w:rsidRDefault="00995D18" w:rsidP="00995D18">
      <w:pPr>
        <w:pStyle w:val="NormalnyWeb"/>
        <w:spacing w:before="113" w:beforeAutospacing="0" w:after="0" w:line="276" w:lineRule="auto"/>
        <w:jc w:val="both"/>
      </w:pPr>
    </w:p>
    <w:p w14:paraId="5CFFD2EF" w14:textId="77777777" w:rsidR="00995D18" w:rsidRDefault="00995D18" w:rsidP="00995D18">
      <w:pPr>
        <w:pStyle w:val="NormalnyWeb"/>
        <w:pageBreakBefore/>
        <w:spacing w:after="0"/>
        <w:jc w:val="right"/>
      </w:pPr>
      <w:r>
        <w:rPr>
          <w:rFonts w:ascii="Calibri" w:hAnsi="Calibri" w:cs="Calibri"/>
          <w:sz w:val="22"/>
          <w:szCs w:val="22"/>
        </w:rPr>
        <w:lastRenderedPageBreak/>
        <w:t>ZAŁĄCZNIK IV</w:t>
      </w:r>
    </w:p>
    <w:p w14:paraId="5D4C1003" w14:textId="77777777" w:rsidR="00995D18" w:rsidRDefault="00995D18" w:rsidP="00995D18">
      <w:pPr>
        <w:pStyle w:val="NormalnyWeb"/>
        <w:spacing w:before="113" w:beforeAutospacing="0" w:after="0" w:line="276" w:lineRule="auto"/>
        <w:jc w:val="center"/>
      </w:pPr>
      <w:r>
        <w:rPr>
          <w:rFonts w:ascii="Calibri" w:hAnsi="Calibri" w:cs="Calibri"/>
          <w:b/>
          <w:bCs/>
          <w:sz w:val="22"/>
          <w:szCs w:val="22"/>
        </w:rPr>
        <w:t>Wykaz podmiotów podprzetwarzających</w:t>
      </w:r>
    </w:p>
    <w:p w14:paraId="4A0F203A" w14:textId="77777777" w:rsidR="00995D18" w:rsidRDefault="00995D18" w:rsidP="00995D18">
      <w:pPr>
        <w:pStyle w:val="NormalnyWeb"/>
        <w:spacing w:before="113" w:beforeAutospacing="0" w:after="0" w:line="276" w:lineRule="auto"/>
      </w:pPr>
      <w:r>
        <w:rPr>
          <w:rFonts w:ascii="Calibri" w:hAnsi="Calibri" w:cs="Calibri"/>
          <w:sz w:val="22"/>
          <w:szCs w:val="22"/>
        </w:rPr>
        <w:t>UWAGA WYJAŚNIAJĄCA:</w:t>
      </w:r>
    </w:p>
    <w:p w14:paraId="41542271" w14:textId="77777777" w:rsidR="00995D18" w:rsidRDefault="00995D18" w:rsidP="00995D18">
      <w:pPr>
        <w:pStyle w:val="NormalnyWeb"/>
        <w:spacing w:before="113" w:beforeAutospacing="0" w:after="0" w:line="276" w:lineRule="auto"/>
        <w:jc w:val="both"/>
      </w:pPr>
      <w:r>
        <w:rPr>
          <w:rFonts w:ascii="Calibri" w:hAnsi="Calibri" w:cs="Calibri"/>
          <w:sz w:val="22"/>
          <w:szCs w:val="22"/>
        </w:rPr>
        <w:t>Niniejszy załącznik należy wypełnić w razie udzielenia szczegółowej zgody na korzystanie z usług podmiotów podprzetwarzających (klauzula 7.7 lit. a), opcja 1).</w:t>
      </w:r>
    </w:p>
    <w:p w14:paraId="53BA2CEE" w14:textId="77777777" w:rsidR="00995D18" w:rsidRDefault="00995D18" w:rsidP="00995D18">
      <w:pPr>
        <w:pStyle w:val="NormalnyWeb"/>
        <w:spacing w:before="113" w:beforeAutospacing="0" w:after="0" w:line="276" w:lineRule="auto"/>
        <w:jc w:val="both"/>
      </w:pPr>
      <w:r>
        <w:rPr>
          <w:rFonts w:ascii="Calibri" w:hAnsi="Calibri" w:cs="Calibri"/>
          <w:sz w:val="22"/>
          <w:szCs w:val="22"/>
        </w:rPr>
        <w:t>Administrator zezwolił na korzystanie z usług następujących podmiotów podprzetwarzających:</w:t>
      </w:r>
    </w:p>
    <w:p w14:paraId="285A852C" w14:textId="77777777" w:rsidR="00995D18" w:rsidRDefault="00995D18" w:rsidP="00995D18">
      <w:pPr>
        <w:pStyle w:val="NormalnyWeb"/>
        <w:spacing w:before="113" w:beforeAutospacing="0" w:after="0" w:line="276" w:lineRule="auto"/>
      </w:pPr>
      <w:r>
        <w:rPr>
          <w:rFonts w:ascii="Calibri" w:hAnsi="Calibri" w:cs="Calibri"/>
          <w:sz w:val="22"/>
          <w:szCs w:val="22"/>
        </w:rPr>
        <w:t>1. Imię i nazwisko lub nazwa:</w:t>
      </w:r>
    </w:p>
    <w:p w14:paraId="33B3B33D" w14:textId="0D6576A2" w:rsidR="00995D18" w:rsidRDefault="00995D18" w:rsidP="00995D18">
      <w:pPr>
        <w:pStyle w:val="NormalnyWeb"/>
        <w:spacing w:before="113" w:beforeAutospacing="0" w:after="0" w:line="276" w:lineRule="auto"/>
      </w:pPr>
      <w:r>
        <w:rPr>
          <w:rFonts w:ascii="Calibri" w:hAnsi="Calibri" w:cs="Calibri"/>
          <w:sz w:val="22"/>
          <w:szCs w:val="22"/>
        </w:rPr>
        <w:t xml:space="preserve">. . . . . . . . . . . . . . . . . . . . . . . . . . . . . . . . . . . . . . . . . . . . . . . . . . . . . . . . . . . . . . . . . . . . . . . . . . . . . . . . . . . . . . </w:t>
      </w:r>
    </w:p>
    <w:p w14:paraId="0FF0053A" w14:textId="77777777" w:rsidR="00995D18" w:rsidRDefault="00995D18" w:rsidP="00995D18">
      <w:pPr>
        <w:pStyle w:val="NormalnyWeb"/>
        <w:spacing w:before="113" w:beforeAutospacing="0" w:after="0" w:line="276" w:lineRule="auto"/>
      </w:pPr>
      <w:r>
        <w:rPr>
          <w:rFonts w:ascii="Calibri" w:hAnsi="Calibri" w:cs="Calibri"/>
          <w:sz w:val="22"/>
          <w:szCs w:val="22"/>
        </w:rPr>
        <w:t>Adres:</w:t>
      </w:r>
    </w:p>
    <w:p w14:paraId="0605424A" w14:textId="3F2721CC" w:rsidR="00995D18" w:rsidRDefault="00995D18" w:rsidP="00995D18">
      <w:pPr>
        <w:pStyle w:val="NormalnyWeb"/>
        <w:spacing w:before="113" w:beforeAutospacing="0" w:after="0" w:line="276" w:lineRule="auto"/>
      </w:pPr>
      <w:r>
        <w:rPr>
          <w:rFonts w:ascii="Calibri" w:hAnsi="Calibri" w:cs="Calibri"/>
          <w:sz w:val="22"/>
          <w:szCs w:val="22"/>
        </w:rPr>
        <w:t xml:space="preserve">. . . . . . . . . . . . . . . . . . . . . . . . . . . . . . . . . . . . . . . . . . . . . . . . . . . . . . . . . . . . . . . . . . . . . . . . . . . . . . . . . . . . . . </w:t>
      </w:r>
    </w:p>
    <w:p w14:paraId="12CCB78D" w14:textId="77777777" w:rsidR="00995D18" w:rsidRDefault="00995D18" w:rsidP="00995D18">
      <w:pPr>
        <w:pStyle w:val="NormalnyWeb"/>
        <w:spacing w:before="113" w:beforeAutospacing="0" w:after="0" w:line="276" w:lineRule="auto"/>
      </w:pPr>
      <w:r>
        <w:rPr>
          <w:rFonts w:ascii="Calibri" w:hAnsi="Calibri" w:cs="Calibri"/>
          <w:sz w:val="22"/>
          <w:szCs w:val="22"/>
        </w:rPr>
        <w:t>Imię i nazwisko, stanowisko i dane kontaktowe osoby wyznaczonej do kontaktów:</w:t>
      </w:r>
    </w:p>
    <w:p w14:paraId="52AA4535" w14:textId="2CF1F1CD" w:rsidR="00995D18" w:rsidRDefault="00995D18" w:rsidP="00995D18">
      <w:pPr>
        <w:pStyle w:val="NormalnyWeb"/>
        <w:spacing w:before="113" w:beforeAutospacing="0" w:after="0" w:line="276" w:lineRule="auto"/>
      </w:pPr>
      <w:r>
        <w:rPr>
          <w:rFonts w:ascii="Calibri" w:hAnsi="Calibri" w:cs="Calibri"/>
          <w:sz w:val="22"/>
          <w:szCs w:val="22"/>
        </w:rPr>
        <w:t xml:space="preserve">. . . . . . . . . . . . . . . . . . .. . . . . . . . . . . . . . . . . . . .. . . .. . . . . . . . . . . . . . . . . . . . . . . . . . . . . . . . . . . . . . . . . . . . . </w:t>
      </w:r>
    </w:p>
    <w:p w14:paraId="692DE9CD" w14:textId="77777777" w:rsidR="00995D18" w:rsidRDefault="00995D18" w:rsidP="00995D18">
      <w:pPr>
        <w:pStyle w:val="NormalnyWeb"/>
        <w:spacing w:before="113" w:beforeAutospacing="0" w:after="0" w:line="276" w:lineRule="auto"/>
      </w:pPr>
      <w:r>
        <w:rPr>
          <w:rFonts w:ascii="Calibri" w:hAnsi="Calibri" w:cs="Calibri"/>
          <w:sz w:val="22"/>
          <w:szCs w:val="22"/>
        </w:rPr>
        <w:t>Opis przetwarzania (w tym jasne określenie zakresu odpowiedzialności w przypadku upoważnienia kilku podmiotów podprzetwarzających):</w:t>
      </w:r>
    </w:p>
    <w:p w14:paraId="216F5EBA" w14:textId="52DE269F" w:rsidR="00995D18" w:rsidRDefault="00995D18" w:rsidP="00995D18">
      <w:pPr>
        <w:pStyle w:val="NormalnyWeb"/>
        <w:spacing w:before="113" w:beforeAutospacing="0" w:after="0" w:line="276" w:lineRule="auto"/>
      </w:pPr>
      <w:r>
        <w:rPr>
          <w:rFonts w:ascii="Calibri" w:hAnsi="Calibri" w:cs="Calibri"/>
          <w:sz w:val="22"/>
          <w:szCs w:val="22"/>
        </w:rPr>
        <w:t xml:space="preserve">. . . . . . . . . . . . . . . . . . . . . . . . . . . . . . . . . . . . . . . . . . . . . . . . . . . . . . . . . . . . . . . . . . . . . . . . . . . . . . . . . . . . . . </w:t>
      </w:r>
    </w:p>
    <w:p w14:paraId="4891C5B5" w14:textId="77777777" w:rsidR="00995D18" w:rsidRDefault="00995D18" w:rsidP="00995D18">
      <w:pPr>
        <w:pStyle w:val="NormalnyWeb"/>
        <w:spacing w:before="113" w:beforeAutospacing="0" w:after="0" w:line="276" w:lineRule="auto"/>
      </w:pPr>
    </w:p>
    <w:p w14:paraId="1B5A9D2D" w14:textId="55D9671B" w:rsidR="00995D18" w:rsidRDefault="00995D18" w:rsidP="00995D18">
      <w:pPr>
        <w:pStyle w:val="NormalnyWeb"/>
        <w:spacing w:before="113" w:beforeAutospacing="0" w:after="0" w:line="276" w:lineRule="auto"/>
      </w:pPr>
      <w:r>
        <w:rPr>
          <w:rFonts w:ascii="Calibri" w:hAnsi="Calibri" w:cs="Calibri"/>
          <w:sz w:val="22"/>
          <w:szCs w:val="22"/>
        </w:rPr>
        <w:t xml:space="preserve">2. . . . . . . . . . . . . . . . . . . . . . . . . . . . . . . . . . . . . . . . . . . . . . . . . . . . . . . . . . . . . . . . . . . . . . . . . . . . . . . . . . . . . </w:t>
      </w:r>
    </w:p>
    <w:p w14:paraId="353B0C65" w14:textId="14336B30" w:rsidR="00995D18" w:rsidRDefault="00995D18" w:rsidP="00995D18">
      <w:pPr>
        <w:spacing w:after="3" w:line="259" w:lineRule="auto"/>
        <w:ind w:left="698" w:right="4756" w:firstLine="0"/>
        <w:jc w:val="left"/>
      </w:pPr>
    </w:p>
    <w:p w14:paraId="13A3CC9C" w14:textId="0DED2AAE" w:rsidR="00995D18" w:rsidRDefault="00995D18" w:rsidP="00995D18">
      <w:pPr>
        <w:spacing w:after="3" w:line="259" w:lineRule="auto"/>
        <w:ind w:left="698" w:right="4756" w:firstLine="0"/>
        <w:jc w:val="left"/>
      </w:pPr>
    </w:p>
    <w:p w14:paraId="5E8B1CEA" w14:textId="19E136B2" w:rsidR="00995D18" w:rsidRDefault="00995D18" w:rsidP="00995D18">
      <w:pPr>
        <w:spacing w:after="3" w:line="259" w:lineRule="auto"/>
        <w:ind w:left="698" w:right="4756" w:firstLine="0"/>
        <w:jc w:val="left"/>
      </w:pPr>
    </w:p>
    <w:p w14:paraId="6FFBFD8A" w14:textId="313A7DC9" w:rsidR="00995D18" w:rsidRDefault="00995D18" w:rsidP="00995D18">
      <w:pPr>
        <w:spacing w:after="3" w:line="259" w:lineRule="auto"/>
        <w:ind w:left="698" w:right="4756" w:firstLine="0"/>
        <w:jc w:val="left"/>
      </w:pPr>
    </w:p>
    <w:p w14:paraId="2BF85C2A" w14:textId="71F4906B" w:rsidR="00995D18" w:rsidRDefault="00995D18" w:rsidP="00995D18">
      <w:pPr>
        <w:spacing w:after="3" w:line="259" w:lineRule="auto"/>
        <w:ind w:left="698" w:right="4756" w:firstLine="0"/>
        <w:jc w:val="left"/>
      </w:pPr>
    </w:p>
    <w:p w14:paraId="4E555EEB" w14:textId="3C273590" w:rsidR="00995D18" w:rsidRDefault="00995D18" w:rsidP="00995D18">
      <w:pPr>
        <w:spacing w:after="3" w:line="259" w:lineRule="auto"/>
        <w:ind w:left="698" w:right="4756" w:firstLine="0"/>
        <w:jc w:val="left"/>
      </w:pPr>
    </w:p>
    <w:p w14:paraId="473EA722" w14:textId="499EAAAD" w:rsidR="00995D18" w:rsidRDefault="00995D18" w:rsidP="00995D18">
      <w:pPr>
        <w:spacing w:after="3" w:line="259" w:lineRule="auto"/>
        <w:ind w:left="698" w:right="4756" w:firstLine="0"/>
        <w:jc w:val="left"/>
      </w:pPr>
    </w:p>
    <w:p w14:paraId="67069B31" w14:textId="037C99AB" w:rsidR="00995D18" w:rsidRDefault="00995D18" w:rsidP="00995D18">
      <w:pPr>
        <w:spacing w:after="3" w:line="259" w:lineRule="auto"/>
        <w:ind w:left="698" w:right="4756" w:firstLine="0"/>
        <w:jc w:val="left"/>
      </w:pPr>
    </w:p>
    <w:p w14:paraId="5E1FFA0E" w14:textId="0BC8C920" w:rsidR="00995D18" w:rsidRDefault="00995D18" w:rsidP="00995D18">
      <w:pPr>
        <w:spacing w:after="3" w:line="259" w:lineRule="auto"/>
        <w:ind w:left="698" w:right="4756" w:firstLine="0"/>
        <w:jc w:val="left"/>
      </w:pPr>
    </w:p>
    <w:p w14:paraId="30D88287" w14:textId="7D144DD4" w:rsidR="00995D18" w:rsidRDefault="00995D18" w:rsidP="00995D18">
      <w:pPr>
        <w:spacing w:after="3" w:line="259" w:lineRule="auto"/>
        <w:ind w:left="698" w:right="4756" w:firstLine="0"/>
        <w:jc w:val="left"/>
      </w:pPr>
    </w:p>
    <w:p w14:paraId="0EFAC796" w14:textId="45C78BDA" w:rsidR="00995D18" w:rsidRDefault="00995D18" w:rsidP="00995D18">
      <w:pPr>
        <w:spacing w:after="3" w:line="259" w:lineRule="auto"/>
        <w:ind w:left="698" w:right="4756" w:firstLine="0"/>
        <w:jc w:val="left"/>
      </w:pPr>
    </w:p>
    <w:p w14:paraId="134CF32E" w14:textId="0A19DC0B" w:rsidR="00995D18" w:rsidRDefault="00995D18" w:rsidP="00995D18">
      <w:pPr>
        <w:spacing w:after="3" w:line="259" w:lineRule="auto"/>
        <w:ind w:left="698" w:right="4756" w:firstLine="0"/>
        <w:jc w:val="left"/>
      </w:pPr>
    </w:p>
    <w:p w14:paraId="1D1B4B8B" w14:textId="3B2DDA27" w:rsidR="00995D18" w:rsidRDefault="00995D18" w:rsidP="00995D18">
      <w:pPr>
        <w:spacing w:after="3" w:line="259" w:lineRule="auto"/>
        <w:ind w:left="698" w:right="4756" w:firstLine="0"/>
        <w:jc w:val="left"/>
      </w:pPr>
    </w:p>
    <w:p w14:paraId="6916EF05" w14:textId="2FDC7F64" w:rsidR="00995D18" w:rsidRDefault="00995D18" w:rsidP="00995D18">
      <w:pPr>
        <w:spacing w:after="3" w:line="259" w:lineRule="auto"/>
        <w:ind w:left="698" w:right="4756" w:firstLine="0"/>
        <w:jc w:val="left"/>
      </w:pPr>
    </w:p>
    <w:p w14:paraId="390FDA5F" w14:textId="30394D72" w:rsidR="00995D18" w:rsidRDefault="00995D18" w:rsidP="00995D18">
      <w:pPr>
        <w:spacing w:after="3" w:line="259" w:lineRule="auto"/>
        <w:ind w:left="698" w:right="4756" w:firstLine="0"/>
        <w:jc w:val="left"/>
      </w:pPr>
    </w:p>
    <w:p w14:paraId="215CED93" w14:textId="0512EE1B" w:rsidR="00995D18" w:rsidRDefault="00995D18" w:rsidP="00995D18">
      <w:pPr>
        <w:spacing w:after="3" w:line="259" w:lineRule="auto"/>
        <w:ind w:left="698" w:right="4756" w:firstLine="0"/>
        <w:jc w:val="left"/>
      </w:pPr>
    </w:p>
    <w:p w14:paraId="42454325" w14:textId="1055664E" w:rsidR="00995D18" w:rsidRDefault="00995D18" w:rsidP="00995D18">
      <w:pPr>
        <w:spacing w:after="3" w:line="259" w:lineRule="auto"/>
        <w:ind w:left="698" w:right="4756" w:firstLine="0"/>
        <w:jc w:val="left"/>
      </w:pPr>
    </w:p>
    <w:p w14:paraId="37427C9A" w14:textId="0CB2F79D" w:rsidR="00603D3C" w:rsidRDefault="00603D3C" w:rsidP="00995D18">
      <w:pPr>
        <w:spacing w:after="3" w:line="259" w:lineRule="auto"/>
        <w:ind w:left="698" w:right="4756" w:firstLine="0"/>
        <w:jc w:val="left"/>
      </w:pPr>
    </w:p>
    <w:p w14:paraId="48D20971" w14:textId="3CC111DD" w:rsidR="00603D3C" w:rsidRDefault="00603D3C" w:rsidP="00995D18">
      <w:pPr>
        <w:spacing w:after="3" w:line="259" w:lineRule="auto"/>
        <w:ind w:left="698" w:right="4756" w:firstLine="0"/>
        <w:jc w:val="left"/>
      </w:pPr>
    </w:p>
    <w:p w14:paraId="55D70EA5" w14:textId="3659B518" w:rsidR="00603D3C" w:rsidRDefault="00603D3C" w:rsidP="00995D18">
      <w:pPr>
        <w:spacing w:after="3" w:line="259" w:lineRule="auto"/>
        <w:ind w:left="698" w:right="4756" w:firstLine="0"/>
        <w:jc w:val="left"/>
      </w:pPr>
    </w:p>
    <w:p w14:paraId="2A853BCD" w14:textId="5453F865" w:rsidR="00603D3C" w:rsidRDefault="00603D3C" w:rsidP="00995D18">
      <w:pPr>
        <w:spacing w:after="3" w:line="259" w:lineRule="auto"/>
        <w:ind w:left="698" w:right="4756" w:firstLine="0"/>
        <w:jc w:val="left"/>
      </w:pPr>
    </w:p>
    <w:p w14:paraId="346D1B20" w14:textId="77777777" w:rsidR="00603D3C" w:rsidRDefault="00603D3C" w:rsidP="00995D18">
      <w:pPr>
        <w:spacing w:after="3" w:line="259" w:lineRule="auto"/>
        <w:ind w:left="698" w:right="4756" w:firstLine="0"/>
        <w:jc w:val="left"/>
      </w:pPr>
    </w:p>
    <w:p w14:paraId="55DBCDF6" w14:textId="6C7943AF" w:rsidR="00995D18" w:rsidRDefault="00995D18" w:rsidP="00995D18">
      <w:pPr>
        <w:spacing w:after="3" w:line="259" w:lineRule="auto"/>
        <w:ind w:left="698" w:right="4756" w:firstLine="0"/>
        <w:jc w:val="left"/>
      </w:pPr>
    </w:p>
    <w:p w14:paraId="0326914E" w14:textId="79A11335" w:rsidR="00995D18" w:rsidRDefault="00995D18" w:rsidP="00995D18">
      <w:pPr>
        <w:spacing w:after="3" w:line="259" w:lineRule="auto"/>
        <w:ind w:left="698" w:right="4756" w:firstLine="0"/>
        <w:jc w:val="left"/>
      </w:pPr>
    </w:p>
    <w:p w14:paraId="229FE9E9" w14:textId="09119D39" w:rsidR="00A4384C" w:rsidRPr="003655D4" w:rsidRDefault="00A4384C" w:rsidP="00A4384C">
      <w:pPr>
        <w:spacing w:after="160" w:line="259" w:lineRule="auto"/>
        <w:ind w:left="720" w:firstLine="0"/>
        <w:contextualSpacing/>
        <w:jc w:val="right"/>
        <w:rPr>
          <w:rFonts w:asciiTheme="minorHAnsi" w:eastAsiaTheme="minorHAnsi" w:hAnsiTheme="minorHAnsi" w:cstheme="minorBidi"/>
          <w:color w:val="auto"/>
          <w:sz w:val="20"/>
          <w:szCs w:val="20"/>
          <w:lang w:eastAsia="en-US"/>
        </w:rPr>
      </w:pPr>
      <w:r w:rsidRPr="003655D4">
        <w:rPr>
          <w:rFonts w:cstheme="minorHAnsi"/>
          <w:spacing w:val="15"/>
        </w:rPr>
        <w:lastRenderedPageBreak/>
        <w:t xml:space="preserve">Załącznik nr </w:t>
      </w:r>
      <w:r>
        <w:rPr>
          <w:rFonts w:cstheme="minorHAnsi"/>
          <w:spacing w:val="15"/>
        </w:rPr>
        <w:t>11</w:t>
      </w:r>
      <w:r w:rsidRPr="003655D4">
        <w:rPr>
          <w:rFonts w:cstheme="minorHAnsi"/>
          <w:spacing w:val="15"/>
        </w:rPr>
        <w:t xml:space="preserve"> do umowy nr     /2026</w:t>
      </w:r>
    </w:p>
    <w:p w14:paraId="6BDD6297" w14:textId="77777777" w:rsidR="00A4384C" w:rsidRDefault="00A4384C" w:rsidP="00A4384C">
      <w:pPr>
        <w:autoSpaceDE w:val="0"/>
        <w:autoSpaceDN w:val="0"/>
        <w:adjustRightInd w:val="0"/>
        <w:spacing w:line="360" w:lineRule="auto"/>
        <w:ind w:left="5103" w:firstLine="561"/>
        <w:jc w:val="right"/>
        <w:rPr>
          <w:rFonts w:cstheme="minorHAnsi"/>
        </w:rPr>
      </w:pPr>
      <w:r>
        <w:rPr>
          <w:rFonts w:cstheme="minorHAnsi"/>
        </w:rPr>
        <w:t>z dnia          2026 r.</w:t>
      </w:r>
    </w:p>
    <w:p w14:paraId="2AFD51C4" w14:textId="77777777" w:rsidR="00FD05A3" w:rsidRDefault="00FD05A3" w:rsidP="00FD05A3">
      <w:pPr>
        <w:shd w:val="clear" w:color="auto" w:fill="FFFFFF"/>
        <w:spacing w:after="0" w:line="240" w:lineRule="auto"/>
        <w:jc w:val="center"/>
        <w:textAlignment w:val="baseline"/>
        <w:rPr>
          <w:rFonts w:eastAsia="Times New Roman" w:cstheme="minorHAnsi"/>
          <w:b/>
          <w:bCs/>
          <w:sz w:val="18"/>
          <w:szCs w:val="18"/>
          <w:bdr w:val="none" w:sz="0" w:space="0" w:color="auto" w:frame="1"/>
        </w:rPr>
      </w:pPr>
      <w:r w:rsidRPr="006633DE">
        <w:rPr>
          <w:rFonts w:eastAsia="Times New Roman" w:cstheme="minorHAnsi"/>
          <w:b/>
          <w:bCs/>
          <w:sz w:val="18"/>
          <w:szCs w:val="18"/>
          <w:bdr w:val="none" w:sz="0" w:space="0" w:color="auto" w:frame="1"/>
        </w:rPr>
        <w:t>INFORMACJE</w:t>
      </w:r>
      <w:r>
        <w:rPr>
          <w:rFonts w:eastAsia="Times New Roman" w:cstheme="minorHAnsi"/>
          <w:b/>
          <w:bCs/>
          <w:sz w:val="18"/>
          <w:szCs w:val="18"/>
          <w:bdr w:val="none" w:sz="0" w:space="0" w:color="auto" w:frame="1"/>
        </w:rPr>
        <w:t xml:space="preserve"> </w:t>
      </w:r>
      <w:r w:rsidRPr="006633DE">
        <w:rPr>
          <w:rFonts w:eastAsia="Times New Roman" w:cstheme="minorHAnsi"/>
          <w:b/>
          <w:bCs/>
          <w:sz w:val="18"/>
          <w:szCs w:val="18"/>
          <w:bdr w:val="none" w:sz="0" w:space="0" w:color="auto" w:frame="1"/>
        </w:rPr>
        <w:t>PODAWANE W ZWIĄZKU Z PRZETWARZANIEM DANYCH OSOBOWYCH</w:t>
      </w:r>
    </w:p>
    <w:p w14:paraId="533689F1" w14:textId="77777777" w:rsidR="00FD05A3" w:rsidRDefault="00FD05A3" w:rsidP="00FD05A3">
      <w:pPr>
        <w:shd w:val="clear" w:color="auto" w:fill="FFFFFF"/>
        <w:spacing w:after="0" w:line="240" w:lineRule="auto"/>
        <w:jc w:val="center"/>
        <w:textAlignment w:val="baseline"/>
        <w:rPr>
          <w:rFonts w:eastAsia="Times New Roman" w:cstheme="minorHAnsi"/>
          <w:b/>
          <w:bCs/>
          <w:sz w:val="18"/>
          <w:szCs w:val="18"/>
          <w:bdr w:val="none" w:sz="0" w:space="0" w:color="auto" w:frame="1"/>
        </w:rPr>
      </w:pPr>
      <w:r w:rsidRPr="00BD62B2">
        <w:rPr>
          <w:rFonts w:eastAsia="Times New Roman" w:cstheme="minorHAnsi"/>
          <w:b/>
          <w:bCs/>
          <w:sz w:val="18"/>
          <w:szCs w:val="18"/>
          <w:bdr w:val="none" w:sz="0" w:space="0" w:color="auto" w:frame="1"/>
        </w:rPr>
        <w:t>OSÓB DZIAŁAJĄCYCH</w:t>
      </w:r>
      <w:r>
        <w:rPr>
          <w:rFonts w:eastAsia="Times New Roman" w:cstheme="minorHAnsi"/>
          <w:b/>
          <w:bCs/>
          <w:sz w:val="18"/>
          <w:szCs w:val="18"/>
          <w:bdr w:val="none" w:sz="0" w:space="0" w:color="auto" w:frame="1"/>
        </w:rPr>
        <w:t xml:space="preserve"> </w:t>
      </w:r>
      <w:r w:rsidRPr="00BD62B2">
        <w:rPr>
          <w:rFonts w:eastAsia="Times New Roman" w:cstheme="minorHAnsi"/>
          <w:b/>
          <w:bCs/>
          <w:sz w:val="18"/>
          <w:szCs w:val="18"/>
          <w:bdr w:val="none" w:sz="0" w:space="0" w:color="auto" w:frame="1"/>
        </w:rPr>
        <w:t>W IMIENIU</w:t>
      </w:r>
      <w:r>
        <w:rPr>
          <w:rFonts w:eastAsia="Times New Roman" w:cstheme="minorHAnsi"/>
          <w:b/>
          <w:bCs/>
          <w:sz w:val="18"/>
          <w:szCs w:val="18"/>
          <w:bdr w:val="none" w:sz="0" w:space="0" w:color="auto" w:frame="1"/>
        </w:rPr>
        <w:t xml:space="preserve"> WYKONAWCY</w:t>
      </w:r>
    </w:p>
    <w:p w14:paraId="6E56D62A" w14:textId="77777777" w:rsidR="00FD05A3" w:rsidRPr="00C77EB4" w:rsidRDefault="00FD05A3" w:rsidP="00FD05A3">
      <w:pPr>
        <w:shd w:val="clear" w:color="auto" w:fill="FFFFFF"/>
        <w:spacing w:after="0" w:line="240" w:lineRule="auto"/>
        <w:jc w:val="center"/>
        <w:textAlignment w:val="baseline"/>
        <w:rPr>
          <w:rFonts w:eastAsia="Times New Roman" w:cstheme="minorHAnsi"/>
          <w:b/>
          <w:bCs/>
          <w:sz w:val="18"/>
          <w:szCs w:val="18"/>
          <w:bdr w:val="none" w:sz="0" w:space="0" w:color="auto" w:frame="1"/>
        </w:rPr>
      </w:pPr>
    </w:p>
    <w:p w14:paraId="1462ED84" w14:textId="77777777" w:rsidR="00FD05A3" w:rsidRPr="00B87CF1" w:rsidRDefault="00FD05A3" w:rsidP="00FD05A3">
      <w:pPr>
        <w:shd w:val="clear" w:color="auto" w:fill="FFFFFF"/>
        <w:spacing w:line="240" w:lineRule="auto"/>
        <w:ind w:left="0" w:firstLine="709"/>
        <w:textAlignment w:val="baseline"/>
        <w:rPr>
          <w:rFonts w:eastAsia="Times New Roman" w:cstheme="minorHAnsi"/>
          <w:b/>
          <w:bCs/>
          <w:sz w:val="18"/>
          <w:szCs w:val="18"/>
          <w:bdr w:val="none" w:sz="0" w:space="0" w:color="auto" w:frame="1"/>
        </w:rPr>
      </w:pPr>
      <w:r w:rsidRPr="00B87CF1">
        <w:rPr>
          <w:rFonts w:cstheme="minorHAnsi"/>
          <w:sz w:val="18"/>
          <w:szCs w:val="18"/>
        </w:rPr>
        <w:t xml:space="preserve">Zgodnie z art. 14 ust. 1 i 2 rozporządzenia Parlamentu Europejskiego i Rady (UE) 2016/679 z dnia 27 kwietnia 2016 r. w sprawie ochrony osób fizycznych w związku z przetwarzaniem danych osobowych i w sprawie swobodnego przepływu takich danych oraz uchylenia dyrektywy 95/46/WE (Dz. Urz. UE. L Nr 119, str. 1), </w:t>
      </w:r>
      <w:r w:rsidRPr="00B87CF1">
        <w:rPr>
          <w:rFonts w:eastAsia="Times New Roman" w:cstheme="minorHAnsi"/>
          <w:sz w:val="18"/>
          <w:szCs w:val="18"/>
        </w:rPr>
        <w:t>zwanego dalej „RODO”, informuje się:</w:t>
      </w:r>
    </w:p>
    <w:p w14:paraId="323E95EE" w14:textId="77777777" w:rsidR="00FD05A3" w:rsidRPr="00B87CF1" w:rsidRDefault="00FD05A3" w:rsidP="00FD05A3">
      <w:pPr>
        <w:numPr>
          <w:ilvl w:val="0"/>
          <w:numId w:val="19"/>
        </w:numPr>
        <w:shd w:val="clear" w:color="auto" w:fill="FFFFFF"/>
        <w:spacing w:after="0" w:line="240" w:lineRule="auto"/>
        <w:ind w:left="0"/>
        <w:textAlignment w:val="baseline"/>
        <w:rPr>
          <w:rFonts w:eastAsia="Times New Roman" w:cstheme="minorHAnsi"/>
          <w:b/>
          <w:sz w:val="18"/>
          <w:szCs w:val="18"/>
        </w:rPr>
      </w:pPr>
      <w:r w:rsidRPr="00B87CF1">
        <w:rPr>
          <w:rFonts w:eastAsia="Times New Roman" w:cstheme="minorHAnsi"/>
          <w:b/>
          <w:bCs/>
          <w:sz w:val="18"/>
          <w:szCs w:val="18"/>
          <w:bdr w:val="none" w:sz="0" w:space="0" w:color="auto" w:frame="1"/>
        </w:rPr>
        <w:t>Tożsamość i dane kontaktowe administratora:</w:t>
      </w:r>
    </w:p>
    <w:p w14:paraId="260A8F0C" w14:textId="77777777" w:rsidR="00FD05A3" w:rsidRPr="00B87CF1" w:rsidRDefault="00FD05A3" w:rsidP="00FD05A3">
      <w:pPr>
        <w:numPr>
          <w:ilvl w:val="1"/>
          <w:numId w:val="25"/>
        </w:numPr>
        <w:shd w:val="clear" w:color="auto" w:fill="FFFFFF"/>
        <w:tabs>
          <w:tab w:val="clear" w:pos="1440"/>
        </w:tabs>
        <w:spacing w:after="0" w:line="240" w:lineRule="auto"/>
        <w:ind w:left="426" w:hanging="426"/>
        <w:textAlignment w:val="baseline"/>
        <w:rPr>
          <w:rFonts w:eastAsia="Times New Roman" w:cstheme="minorHAnsi"/>
          <w:sz w:val="18"/>
          <w:szCs w:val="18"/>
        </w:rPr>
      </w:pPr>
      <w:r w:rsidRPr="00B87CF1">
        <w:rPr>
          <w:rFonts w:eastAsia="Times New Roman" w:cstheme="minorHAnsi"/>
          <w:sz w:val="18"/>
          <w:szCs w:val="18"/>
          <w:bdr w:val="none" w:sz="0" w:space="0" w:color="auto" w:frame="1"/>
        </w:rPr>
        <w:t xml:space="preserve">administratorem Pani/Pana danych osobowych jest Dyrektor Generalny Służby Więziennej oraz Dyrektor Biura Emerytalnego Służby Więziennej, </w:t>
      </w:r>
    </w:p>
    <w:p w14:paraId="7E1E930D" w14:textId="77777777" w:rsidR="00FD05A3" w:rsidRPr="00B87CF1" w:rsidRDefault="00FD05A3" w:rsidP="00FD05A3">
      <w:pPr>
        <w:numPr>
          <w:ilvl w:val="1"/>
          <w:numId w:val="25"/>
        </w:numPr>
        <w:shd w:val="clear" w:color="auto" w:fill="FFFFFF"/>
        <w:tabs>
          <w:tab w:val="clear" w:pos="1440"/>
        </w:tabs>
        <w:spacing w:after="160" w:line="240" w:lineRule="auto"/>
        <w:ind w:left="426" w:hanging="426"/>
        <w:textAlignment w:val="baseline"/>
        <w:rPr>
          <w:rFonts w:eastAsia="Times New Roman" w:cstheme="minorHAnsi"/>
          <w:sz w:val="18"/>
          <w:szCs w:val="18"/>
        </w:rPr>
      </w:pPr>
      <w:r w:rsidRPr="00B87CF1">
        <w:rPr>
          <w:rFonts w:eastAsia="Times New Roman" w:cstheme="minorHAnsi"/>
          <w:sz w:val="18"/>
          <w:szCs w:val="18"/>
          <w:bdr w:val="none" w:sz="0" w:space="0" w:color="auto" w:frame="1"/>
        </w:rPr>
        <w:t>adres: ul. Rakowiecka 37a, 02</w:t>
      </w:r>
      <w:r w:rsidRPr="00B87CF1">
        <w:rPr>
          <w:rFonts w:cstheme="minorHAnsi"/>
          <w:sz w:val="18"/>
          <w:szCs w:val="18"/>
        </w:rPr>
        <w:t>–</w:t>
      </w:r>
      <w:r w:rsidRPr="00B87CF1">
        <w:rPr>
          <w:rFonts w:eastAsia="Times New Roman" w:cstheme="minorHAnsi"/>
          <w:sz w:val="18"/>
          <w:szCs w:val="18"/>
          <w:bdr w:val="none" w:sz="0" w:space="0" w:color="auto" w:frame="1"/>
        </w:rPr>
        <w:t>521 Warszawa</w:t>
      </w:r>
      <w:r>
        <w:rPr>
          <w:rFonts w:eastAsia="Times New Roman" w:cstheme="minorHAnsi"/>
          <w:sz w:val="18"/>
          <w:szCs w:val="18"/>
          <w:bdr w:val="none" w:sz="0" w:space="0" w:color="auto" w:frame="1"/>
        </w:rPr>
        <w:t>.</w:t>
      </w:r>
    </w:p>
    <w:p w14:paraId="75FC55CD" w14:textId="77777777" w:rsidR="00FD05A3" w:rsidRPr="00B87CF1" w:rsidRDefault="00FD05A3" w:rsidP="00FD05A3">
      <w:pPr>
        <w:numPr>
          <w:ilvl w:val="0"/>
          <w:numId w:val="19"/>
        </w:numPr>
        <w:shd w:val="clear" w:color="auto" w:fill="FFFFFF"/>
        <w:spacing w:after="0" w:line="240" w:lineRule="auto"/>
        <w:ind w:left="0"/>
        <w:textAlignment w:val="baseline"/>
        <w:rPr>
          <w:rFonts w:eastAsia="Times New Roman" w:cstheme="minorHAnsi"/>
          <w:b/>
          <w:sz w:val="18"/>
          <w:szCs w:val="18"/>
        </w:rPr>
      </w:pPr>
      <w:r w:rsidRPr="00B87CF1">
        <w:rPr>
          <w:rFonts w:eastAsia="Times New Roman" w:cstheme="minorHAnsi"/>
          <w:b/>
          <w:bCs/>
          <w:sz w:val="18"/>
          <w:szCs w:val="18"/>
          <w:bdr w:val="none" w:sz="0" w:space="0" w:color="auto" w:frame="1"/>
        </w:rPr>
        <w:t>Dane kontaktowe inspektora ochrony danych:</w:t>
      </w:r>
    </w:p>
    <w:p w14:paraId="6C7491E1" w14:textId="77777777" w:rsidR="00FD05A3" w:rsidRPr="00B87CF1" w:rsidRDefault="00FD05A3" w:rsidP="00FD05A3">
      <w:pPr>
        <w:numPr>
          <w:ilvl w:val="1"/>
          <w:numId w:val="26"/>
        </w:numPr>
        <w:shd w:val="clear" w:color="auto" w:fill="FFFFFF"/>
        <w:tabs>
          <w:tab w:val="clear" w:pos="1440"/>
          <w:tab w:val="num" w:pos="426"/>
        </w:tabs>
        <w:spacing w:after="0" w:line="240" w:lineRule="auto"/>
        <w:ind w:hanging="1440"/>
        <w:textAlignment w:val="baseline"/>
        <w:rPr>
          <w:rFonts w:eastAsia="Times New Roman" w:cstheme="minorHAnsi"/>
          <w:sz w:val="18"/>
          <w:szCs w:val="18"/>
        </w:rPr>
      </w:pPr>
      <w:r w:rsidRPr="00B87CF1">
        <w:rPr>
          <w:rFonts w:eastAsia="Times New Roman" w:cstheme="minorHAnsi"/>
          <w:sz w:val="18"/>
          <w:szCs w:val="18"/>
          <w:bdr w:val="none" w:sz="0" w:space="0" w:color="auto" w:frame="1"/>
        </w:rPr>
        <w:t>adres: ul. Rakowiecka 37a, 02</w:t>
      </w:r>
      <w:r w:rsidRPr="00B87CF1">
        <w:rPr>
          <w:rFonts w:cstheme="minorHAnsi"/>
          <w:sz w:val="18"/>
          <w:szCs w:val="18"/>
        </w:rPr>
        <w:t>–</w:t>
      </w:r>
      <w:r w:rsidRPr="00B87CF1">
        <w:rPr>
          <w:rFonts w:eastAsia="Times New Roman" w:cstheme="minorHAnsi"/>
          <w:sz w:val="18"/>
          <w:szCs w:val="18"/>
          <w:bdr w:val="none" w:sz="0" w:space="0" w:color="auto" w:frame="1"/>
        </w:rPr>
        <w:t>521 Warszawa,</w:t>
      </w:r>
    </w:p>
    <w:p w14:paraId="4F0D610B" w14:textId="77777777" w:rsidR="00FD05A3" w:rsidRPr="009B5AE9" w:rsidRDefault="00FD05A3" w:rsidP="00FD05A3">
      <w:pPr>
        <w:numPr>
          <w:ilvl w:val="1"/>
          <w:numId w:val="26"/>
        </w:numPr>
        <w:shd w:val="clear" w:color="auto" w:fill="FFFFFF"/>
        <w:tabs>
          <w:tab w:val="clear" w:pos="1440"/>
          <w:tab w:val="num" w:pos="426"/>
        </w:tabs>
        <w:spacing w:after="0" w:line="240" w:lineRule="auto"/>
        <w:ind w:hanging="1440"/>
        <w:textAlignment w:val="baseline"/>
        <w:rPr>
          <w:rFonts w:eastAsia="Times New Roman" w:cstheme="minorHAnsi"/>
          <w:sz w:val="18"/>
          <w:szCs w:val="18"/>
        </w:rPr>
      </w:pPr>
      <w:r w:rsidRPr="009B5AE9">
        <w:rPr>
          <w:rFonts w:eastAsia="Times New Roman" w:cstheme="minorHAnsi"/>
          <w:sz w:val="18"/>
          <w:szCs w:val="18"/>
          <w:bdr w:val="none" w:sz="0" w:space="0" w:color="auto" w:frame="1"/>
        </w:rPr>
        <w:t>telefon: +48 22 640 86 41,</w:t>
      </w:r>
    </w:p>
    <w:p w14:paraId="4F50CA06" w14:textId="77777777" w:rsidR="00FD05A3" w:rsidRPr="00B87CF1" w:rsidRDefault="00FD05A3" w:rsidP="00FD05A3">
      <w:pPr>
        <w:numPr>
          <w:ilvl w:val="1"/>
          <w:numId w:val="26"/>
        </w:numPr>
        <w:shd w:val="clear" w:color="auto" w:fill="FFFFFF"/>
        <w:tabs>
          <w:tab w:val="clear" w:pos="1440"/>
          <w:tab w:val="num" w:pos="426"/>
        </w:tabs>
        <w:spacing w:after="160" w:line="240" w:lineRule="auto"/>
        <w:ind w:hanging="1440"/>
        <w:textAlignment w:val="baseline"/>
        <w:rPr>
          <w:rFonts w:eastAsia="Times New Roman" w:cstheme="minorHAnsi"/>
          <w:sz w:val="18"/>
          <w:szCs w:val="18"/>
          <w:lang w:val="en-AU"/>
        </w:rPr>
      </w:pPr>
      <w:r w:rsidRPr="00B87CF1">
        <w:rPr>
          <w:rFonts w:eastAsia="Times New Roman" w:cstheme="minorHAnsi"/>
          <w:sz w:val="18"/>
          <w:szCs w:val="18"/>
          <w:bdr w:val="none" w:sz="0" w:space="0" w:color="auto" w:frame="1"/>
          <w:lang w:val="en-AU"/>
        </w:rPr>
        <w:t xml:space="preserve">e-mail: </w:t>
      </w:r>
      <w:hyperlink r:id="rId38" w:history="1">
        <w:r w:rsidRPr="00B87CF1">
          <w:rPr>
            <w:rStyle w:val="Hipercze"/>
            <w:rFonts w:eastAsia="Times New Roman" w:cstheme="minorHAnsi"/>
            <w:color w:val="auto"/>
            <w:szCs w:val="18"/>
            <w:bdr w:val="none" w:sz="0" w:space="0" w:color="auto" w:frame="1"/>
            <w:lang w:val="en-AU"/>
          </w:rPr>
          <w:t>iod_czsw@sw.gov.pl</w:t>
        </w:r>
      </w:hyperlink>
      <w:r w:rsidRPr="00B87CF1">
        <w:rPr>
          <w:rFonts w:eastAsia="Times New Roman" w:cstheme="minorHAnsi"/>
          <w:sz w:val="18"/>
          <w:szCs w:val="18"/>
          <w:bdr w:val="none" w:sz="0" w:space="0" w:color="auto" w:frame="1"/>
          <w:lang w:val="en-AU"/>
        </w:rPr>
        <w:t>.</w:t>
      </w:r>
    </w:p>
    <w:p w14:paraId="696318A7" w14:textId="77777777" w:rsidR="00FD05A3" w:rsidRPr="00B87CF1" w:rsidRDefault="00FD05A3" w:rsidP="00FD05A3">
      <w:pPr>
        <w:numPr>
          <w:ilvl w:val="0"/>
          <w:numId w:val="19"/>
        </w:numPr>
        <w:shd w:val="clear" w:color="auto" w:fill="FFFFFF"/>
        <w:spacing w:after="0" w:line="240" w:lineRule="auto"/>
        <w:ind w:left="0"/>
        <w:textAlignment w:val="baseline"/>
        <w:rPr>
          <w:rFonts w:eastAsia="Times New Roman" w:cstheme="minorHAnsi"/>
          <w:b/>
          <w:sz w:val="18"/>
          <w:szCs w:val="18"/>
        </w:rPr>
      </w:pPr>
      <w:r w:rsidRPr="00B87CF1">
        <w:rPr>
          <w:rFonts w:eastAsia="Times New Roman" w:cstheme="minorHAnsi"/>
          <w:b/>
          <w:bCs/>
          <w:sz w:val="18"/>
          <w:szCs w:val="18"/>
          <w:bdr w:val="none" w:sz="0" w:space="0" w:color="auto" w:frame="1"/>
        </w:rPr>
        <w:t>Cel oraz podstawa prawna przetwarzania danych osobowych:</w:t>
      </w:r>
    </w:p>
    <w:p w14:paraId="19B59BA8" w14:textId="77777777" w:rsidR="00FD05A3" w:rsidRPr="00B87CF1" w:rsidRDefault="00FD05A3" w:rsidP="00FD05A3">
      <w:pPr>
        <w:pStyle w:val="Akapitzlist"/>
        <w:shd w:val="clear" w:color="auto" w:fill="FFFFFF"/>
        <w:spacing w:after="240"/>
        <w:ind w:left="10"/>
        <w:contextualSpacing w:val="0"/>
        <w:textAlignment w:val="baseline"/>
        <w:rPr>
          <w:rFonts w:asciiTheme="minorHAnsi" w:hAnsiTheme="minorHAnsi" w:cstheme="minorHAnsi"/>
          <w:sz w:val="18"/>
          <w:szCs w:val="18"/>
          <w:bdr w:val="none" w:sz="0" w:space="0" w:color="auto" w:frame="1"/>
        </w:rPr>
      </w:pPr>
      <w:r w:rsidRPr="00B87CF1">
        <w:rPr>
          <w:rFonts w:asciiTheme="minorHAnsi" w:hAnsiTheme="minorHAnsi" w:cstheme="minorHAnsi"/>
          <w:sz w:val="18"/>
          <w:szCs w:val="18"/>
          <w:bdr w:val="none" w:sz="0" w:space="0" w:color="auto" w:frame="1"/>
        </w:rPr>
        <w:t>Pani/Pana dane osobowe przetwarzane są w celu realizacji umowy zapewnienia przez Wykonawcę ciągłości działania</w:t>
      </w:r>
      <w:r w:rsidRPr="00B87CF1">
        <w:rPr>
          <w:rFonts w:asciiTheme="minorHAnsi" w:hAnsiTheme="minorHAnsi" w:cstheme="minorHAnsi"/>
          <w:sz w:val="18"/>
          <w:szCs w:val="18"/>
          <w:bdr w:val="none" w:sz="0" w:space="0" w:color="auto" w:frame="1"/>
        </w:rPr>
        <w:br/>
        <w:t>i rozwoju Systemu Informatycznego EMERYT, zawartej pomiędzy Wykonawcą a Zamawiającym, na podstawie art. 6 ust. 1</w:t>
      </w:r>
      <w:r>
        <w:rPr>
          <w:rFonts w:asciiTheme="minorHAnsi" w:hAnsiTheme="minorHAnsi" w:cstheme="minorHAnsi"/>
          <w:sz w:val="18"/>
          <w:szCs w:val="18"/>
          <w:bdr w:val="none" w:sz="0" w:space="0" w:color="auto" w:frame="1"/>
        </w:rPr>
        <w:br/>
      </w:r>
      <w:r w:rsidRPr="00B87CF1">
        <w:rPr>
          <w:rFonts w:asciiTheme="minorHAnsi" w:hAnsiTheme="minorHAnsi" w:cstheme="minorHAnsi"/>
          <w:sz w:val="18"/>
          <w:szCs w:val="18"/>
          <w:bdr w:val="none" w:sz="0" w:space="0" w:color="auto" w:frame="1"/>
        </w:rPr>
        <w:t>lit. e RODO, tj. przetwarzanie jest niezbędne do wykonania zadania realizowanego w interesie publicznym lub w ramach sprawowania władzy publicznej powierzonej administratorowi.</w:t>
      </w:r>
    </w:p>
    <w:p w14:paraId="67213F77" w14:textId="77777777" w:rsidR="00FD05A3" w:rsidRPr="00B87CF1" w:rsidRDefault="00FD05A3" w:rsidP="00FD05A3">
      <w:pPr>
        <w:numPr>
          <w:ilvl w:val="0"/>
          <w:numId w:val="20"/>
        </w:numPr>
        <w:shd w:val="clear" w:color="auto" w:fill="FFFFFF"/>
        <w:spacing w:after="0" w:line="240" w:lineRule="auto"/>
        <w:ind w:left="0"/>
        <w:textAlignment w:val="baseline"/>
        <w:rPr>
          <w:rFonts w:eastAsia="Times New Roman" w:cstheme="minorHAnsi"/>
          <w:b/>
          <w:sz w:val="18"/>
          <w:szCs w:val="18"/>
        </w:rPr>
      </w:pPr>
      <w:r w:rsidRPr="00B87CF1">
        <w:rPr>
          <w:rFonts w:eastAsia="Times New Roman" w:cstheme="minorHAnsi"/>
          <w:b/>
          <w:sz w:val="18"/>
          <w:szCs w:val="18"/>
        </w:rPr>
        <w:t>Kategorie danych osobowych</w:t>
      </w:r>
    </w:p>
    <w:p w14:paraId="018CA45B" w14:textId="77777777" w:rsidR="00FD05A3" w:rsidRPr="00B87CF1" w:rsidRDefault="00FD05A3" w:rsidP="00FD05A3">
      <w:pPr>
        <w:shd w:val="clear" w:color="auto" w:fill="FFFFFF"/>
        <w:spacing w:line="240" w:lineRule="auto"/>
        <w:ind w:left="0"/>
        <w:textAlignment w:val="baseline"/>
        <w:rPr>
          <w:rFonts w:eastAsia="Times New Roman" w:cstheme="minorHAnsi"/>
          <w:sz w:val="18"/>
          <w:szCs w:val="18"/>
        </w:rPr>
      </w:pPr>
      <w:r w:rsidRPr="004F6EB6">
        <w:rPr>
          <w:rFonts w:eastAsia="Times New Roman" w:cstheme="minorHAnsi"/>
          <w:sz w:val="18"/>
          <w:szCs w:val="18"/>
        </w:rPr>
        <w:t>Przetwarzamy następujące kategorie Pani/Pana danych osobowych: imię i nazwisko, stanowisko, numer telefonu służbowego, adres służbowej poczty elektronicznej.</w:t>
      </w:r>
    </w:p>
    <w:p w14:paraId="0B89EEA9" w14:textId="77777777" w:rsidR="00FD05A3" w:rsidRPr="00B87CF1" w:rsidRDefault="00FD05A3" w:rsidP="00FD05A3">
      <w:pPr>
        <w:numPr>
          <w:ilvl w:val="0"/>
          <w:numId w:val="20"/>
        </w:numPr>
        <w:shd w:val="clear" w:color="auto" w:fill="FFFFFF"/>
        <w:spacing w:after="0" w:line="240" w:lineRule="auto"/>
        <w:ind w:left="0"/>
        <w:textAlignment w:val="baseline"/>
        <w:rPr>
          <w:rFonts w:eastAsia="Times New Roman" w:cstheme="minorHAnsi"/>
          <w:b/>
          <w:sz w:val="18"/>
          <w:szCs w:val="18"/>
        </w:rPr>
      </w:pPr>
      <w:r w:rsidRPr="00B87CF1">
        <w:rPr>
          <w:rFonts w:eastAsia="Times New Roman" w:cstheme="minorHAnsi"/>
          <w:b/>
          <w:bCs/>
          <w:sz w:val="18"/>
          <w:szCs w:val="18"/>
          <w:bdr w:val="none" w:sz="0" w:space="0" w:color="auto" w:frame="1"/>
        </w:rPr>
        <w:t>Odbiorcami Pani/Pana danych osobowych mogą być:</w:t>
      </w:r>
    </w:p>
    <w:p w14:paraId="45957454" w14:textId="77777777" w:rsidR="00FD05A3" w:rsidRPr="00B87CF1" w:rsidRDefault="00FD05A3" w:rsidP="00FD05A3">
      <w:pPr>
        <w:shd w:val="clear" w:color="auto" w:fill="FFFFFF"/>
        <w:spacing w:line="240" w:lineRule="auto"/>
        <w:ind w:left="0"/>
        <w:textAlignment w:val="baseline"/>
        <w:rPr>
          <w:rFonts w:eastAsia="Times New Roman" w:cstheme="minorHAnsi"/>
          <w:sz w:val="18"/>
          <w:szCs w:val="18"/>
        </w:rPr>
      </w:pPr>
      <w:r w:rsidRPr="00FE25E8">
        <w:rPr>
          <w:rFonts w:eastAsia="Times New Roman" w:cstheme="minorHAnsi"/>
          <w:sz w:val="18"/>
          <w:szCs w:val="18"/>
        </w:rPr>
        <w:t>Odbiorcami</w:t>
      </w:r>
      <w:r w:rsidRPr="00B87CF1">
        <w:rPr>
          <w:rFonts w:cstheme="minorHAnsi"/>
          <w:sz w:val="18"/>
        </w:rPr>
        <w:t xml:space="preserve"> danych osobowych mogą być organy władzy publicznej oraz podmioty wykonujące zadania publiczne </w:t>
      </w:r>
      <w:r>
        <w:rPr>
          <w:rFonts w:cstheme="minorHAnsi"/>
          <w:sz w:val="18"/>
        </w:rPr>
        <w:br/>
      </w:r>
      <w:r w:rsidRPr="00B87CF1">
        <w:rPr>
          <w:rFonts w:cstheme="minorHAnsi"/>
          <w:sz w:val="18"/>
        </w:rPr>
        <w:t>lub działające na zlecenie organów władzy publicznej, w zakresie i w celach, które wynikają z przepisów powszechnie obowiązującego prawa.</w:t>
      </w:r>
    </w:p>
    <w:p w14:paraId="119CA2EE" w14:textId="77777777" w:rsidR="00FD05A3" w:rsidRPr="00B87CF1" w:rsidRDefault="00FD05A3" w:rsidP="00FD05A3">
      <w:pPr>
        <w:numPr>
          <w:ilvl w:val="0"/>
          <w:numId w:val="20"/>
        </w:numPr>
        <w:shd w:val="clear" w:color="auto" w:fill="FFFFFF"/>
        <w:spacing w:after="0" w:line="240" w:lineRule="auto"/>
        <w:ind w:left="0"/>
        <w:textAlignment w:val="baseline"/>
        <w:rPr>
          <w:rFonts w:eastAsia="Times New Roman" w:cstheme="minorHAnsi"/>
          <w:b/>
          <w:sz w:val="18"/>
          <w:szCs w:val="18"/>
        </w:rPr>
      </w:pPr>
      <w:r w:rsidRPr="00B87CF1">
        <w:rPr>
          <w:rFonts w:eastAsia="Times New Roman" w:cstheme="minorHAnsi"/>
          <w:b/>
          <w:bCs/>
          <w:sz w:val="18"/>
          <w:szCs w:val="18"/>
          <w:bdr w:val="none" w:sz="0" w:space="0" w:color="auto" w:frame="1"/>
        </w:rPr>
        <w:t>Przekazywanie danych osobowych do państwa trzeciego lub organizacji międzynarodowych:</w:t>
      </w:r>
    </w:p>
    <w:p w14:paraId="41234F8A" w14:textId="77777777" w:rsidR="00FD05A3" w:rsidRPr="00B87CF1" w:rsidRDefault="00FD05A3" w:rsidP="00FD05A3">
      <w:pPr>
        <w:shd w:val="clear" w:color="auto" w:fill="FFFFFF"/>
        <w:spacing w:line="240" w:lineRule="auto"/>
        <w:ind w:left="0"/>
        <w:textAlignment w:val="baseline"/>
        <w:rPr>
          <w:rFonts w:eastAsia="Times New Roman" w:cstheme="minorHAnsi"/>
          <w:sz w:val="18"/>
          <w:szCs w:val="18"/>
        </w:rPr>
      </w:pPr>
      <w:r w:rsidRPr="00B87CF1">
        <w:rPr>
          <w:rFonts w:eastAsia="Times New Roman" w:cstheme="minorHAnsi"/>
          <w:sz w:val="18"/>
          <w:szCs w:val="18"/>
        </w:rPr>
        <w:t xml:space="preserve">Dane </w:t>
      </w:r>
      <w:r w:rsidRPr="00FE25E8">
        <w:rPr>
          <w:rFonts w:cstheme="minorHAnsi"/>
          <w:sz w:val="18"/>
        </w:rPr>
        <w:t>osobowe</w:t>
      </w:r>
      <w:r w:rsidRPr="00B87CF1">
        <w:rPr>
          <w:rFonts w:eastAsia="Times New Roman" w:cstheme="minorHAnsi"/>
          <w:sz w:val="18"/>
          <w:szCs w:val="18"/>
        </w:rPr>
        <w:t xml:space="preserve"> mogą być przekazywane do państw trzecich lub organizacji międzynarodowych wyłącznie w uzasadnionych wypadkach i tylko wtedy, gdy przepisy prawa na to pozwalają.</w:t>
      </w:r>
    </w:p>
    <w:p w14:paraId="02AF3B20" w14:textId="77777777" w:rsidR="00FD05A3" w:rsidRPr="00B87CF1" w:rsidRDefault="00FD05A3" w:rsidP="00FD05A3">
      <w:pPr>
        <w:numPr>
          <w:ilvl w:val="0"/>
          <w:numId w:val="21"/>
        </w:numPr>
        <w:shd w:val="clear" w:color="auto" w:fill="FFFFFF"/>
        <w:tabs>
          <w:tab w:val="clear" w:pos="720"/>
          <w:tab w:val="num" w:pos="426"/>
        </w:tabs>
        <w:spacing w:after="0" w:line="240" w:lineRule="auto"/>
        <w:ind w:left="0"/>
        <w:textAlignment w:val="baseline"/>
        <w:rPr>
          <w:rFonts w:eastAsia="Times New Roman" w:cstheme="minorHAnsi"/>
          <w:b/>
          <w:sz w:val="18"/>
          <w:szCs w:val="18"/>
        </w:rPr>
      </w:pPr>
      <w:r w:rsidRPr="00B87CF1">
        <w:rPr>
          <w:rFonts w:eastAsia="Times New Roman" w:cstheme="minorHAnsi"/>
          <w:b/>
          <w:bCs/>
          <w:sz w:val="18"/>
          <w:szCs w:val="18"/>
          <w:bdr w:val="none" w:sz="0" w:space="0" w:color="auto" w:frame="1"/>
        </w:rPr>
        <w:t>Okres, przez który dane osobowe będą przechowywane:</w:t>
      </w:r>
    </w:p>
    <w:p w14:paraId="177BF3DF" w14:textId="77777777" w:rsidR="00FD05A3" w:rsidRPr="00B87CF1" w:rsidRDefault="00FD05A3" w:rsidP="00FD05A3">
      <w:pPr>
        <w:shd w:val="clear" w:color="auto" w:fill="FFFFFF"/>
        <w:spacing w:line="240" w:lineRule="auto"/>
        <w:ind w:left="0"/>
        <w:textAlignment w:val="baseline"/>
        <w:rPr>
          <w:rFonts w:eastAsia="Times New Roman" w:cstheme="minorHAnsi"/>
          <w:strike/>
          <w:sz w:val="18"/>
          <w:szCs w:val="18"/>
        </w:rPr>
      </w:pPr>
      <w:r w:rsidRPr="00B87CF1">
        <w:rPr>
          <w:rFonts w:eastAsia="Times New Roman" w:cstheme="minorHAnsi"/>
          <w:sz w:val="18"/>
          <w:szCs w:val="18"/>
        </w:rPr>
        <w:t xml:space="preserve">Pani/Pana dane osobowe przechowywane będą przez okres realizacji umowy a następnie przez okres przewidziany </w:t>
      </w:r>
      <w:r w:rsidRPr="00B87CF1">
        <w:rPr>
          <w:rFonts w:eastAsia="Times New Roman" w:cstheme="minorHAnsi"/>
          <w:sz w:val="18"/>
          <w:szCs w:val="18"/>
        </w:rPr>
        <w:br/>
        <w:t xml:space="preserve">w </w:t>
      </w:r>
      <w:r w:rsidRPr="00FE25E8">
        <w:rPr>
          <w:rFonts w:cstheme="minorHAnsi"/>
          <w:sz w:val="18"/>
        </w:rPr>
        <w:t>przepisach</w:t>
      </w:r>
      <w:r w:rsidRPr="00B87CF1">
        <w:rPr>
          <w:rFonts w:eastAsia="Times New Roman" w:cstheme="minorHAnsi"/>
          <w:sz w:val="18"/>
          <w:szCs w:val="18"/>
        </w:rPr>
        <w:t xml:space="preserve"> powszechnie obowiązującego prawa, niezbędny do realizacji celów, dla których zostały zebrane, natomiast okres ten, co do zasady, określony jest na podstawie przepisów ustawy o narodowym zasobie archiwalnym i archiwach.</w:t>
      </w:r>
    </w:p>
    <w:p w14:paraId="0947832A" w14:textId="77777777" w:rsidR="00FD05A3" w:rsidRPr="00B87CF1" w:rsidRDefault="00FD05A3" w:rsidP="00FD05A3">
      <w:pPr>
        <w:numPr>
          <w:ilvl w:val="0"/>
          <w:numId w:val="22"/>
        </w:numPr>
        <w:shd w:val="clear" w:color="auto" w:fill="FFFFFF"/>
        <w:tabs>
          <w:tab w:val="clear" w:pos="720"/>
          <w:tab w:val="num" w:pos="993"/>
        </w:tabs>
        <w:spacing w:after="0" w:line="240" w:lineRule="auto"/>
        <w:ind w:left="0"/>
        <w:textAlignment w:val="baseline"/>
        <w:rPr>
          <w:rFonts w:eastAsia="Times New Roman" w:cstheme="minorHAnsi"/>
          <w:b/>
          <w:sz w:val="18"/>
          <w:szCs w:val="18"/>
        </w:rPr>
      </w:pPr>
      <w:r w:rsidRPr="00B87CF1">
        <w:rPr>
          <w:rFonts w:eastAsia="Times New Roman" w:cstheme="minorHAnsi"/>
          <w:b/>
          <w:bCs/>
          <w:sz w:val="18"/>
          <w:szCs w:val="18"/>
          <w:bdr w:val="none" w:sz="0" w:space="0" w:color="auto" w:frame="1"/>
        </w:rPr>
        <w:t>Pani/Pana prawa, jako osób, których dane dotyczą:</w:t>
      </w:r>
    </w:p>
    <w:p w14:paraId="177FA1E0" w14:textId="77777777" w:rsidR="00FD05A3" w:rsidRPr="00B87CF1" w:rsidRDefault="00FD05A3" w:rsidP="00FD05A3">
      <w:pPr>
        <w:shd w:val="clear" w:color="auto" w:fill="FFFFFF"/>
        <w:spacing w:after="0" w:line="240" w:lineRule="auto"/>
        <w:ind w:left="0"/>
        <w:textAlignment w:val="baseline"/>
        <w:rPr>
          <w:rFonts w:eastAsia="Times New Roman" w:cstheme="minorHAnsi"/>
          <w:sz w:val="18"/>
          <w:szCs w:val="18"/>
        </w:rPr>
      </w:pPr>
      <w:r w:rsidRPr="00B87CF1">
        <w:rPr>
          <w:rFonts w:eastAsia="Times New Roman" w:cstheme="minorHAnsi"/>
          <w:sz w:val="18"/>
          <w:szCs w:val="18"/>
        </w:rPr>
        <w:t>W związku z przetwarzaniem danych osobowych przysługują Pani/Panu następujące uprawnienia:</w:t>
      </w:r>
    </w:p>
    <w:p w14:paraId="1671CA05" w14:textId="77777777" w:rsidR="00FD05A3" w:rsidRPr="00B87CF1" w:rsidRDefault="00FD05A3" w:rsidP="00FD05A3">
      <w:pPr>
        <w:numPr>
          <w:ilvl w:val="1"/>
          <w:numId w:val="27"/>
        </w:numPr>
        <w:shd w:val="clear" w:color="auto" w:fill="FFFFFF"/>
        <w:tabs>
          <w:tab w:val="clear" w:pos="1440"/>
        </w:tabs>
        <w:spacing w:after="0" w:line="240" w:lineRule="auto"/>
        <w:ind w:left="426" w:hanging="426"/>
        <w:textAlignment w:val="baseline"/>
        <w:rPr>
          <w:rFonts w:eastAsia="Times New Roman" w:cstheme="minorHAnsi"/>
          <w:sz w:val="18"/>
          <w:szCs w:val="18"/>
        </w:rPr>
      </w:pPr>
      <w:r w:rsidRPr="00B87CF1">
        <w:rPr>
          <w:rFonts w:eastAsia="Times New Roman" w:cstheme="minorHAnsi"/>
          <w:sz w:val="18"/>
          <w:szCs w:val="18"/>
        </w:rPr>
        <w:t xml:space="preserve">dostępu do danych osobowych, na zasadach określonych w art. 15 RODO, </w:t>
      </w:r>
    </w:p>
    <w:p w14:paraId="265FEBC6" w14:textId="77777777" w:rsidR="00FD05A3" w:rsidRPr="00B87CF1" w:rsidRDefault="00FD05A3" w:rsidP="00FD05A3">
      <w:pPr>
        <w:numPr>
          <w:ilvl w:val="1"/>
          <w:numId w:val="27"/>
        </w:numPr>
        <w:shd w:val="clear" w:color="auto" w:fill="FFFFFF"/>
        <w:tabs>
          <w:tab w:val="clear" w:pos="1440"/>
        </w:tabs>
        <w:spacing w:after="0" w:line="240" w:lineRule="auto"/>
        <w:ind w:left="426" w:hanging="426"/>
        <w:textAlignment w:val="baseline"/>
        <w:rPr>
          <w:rFonts w:eastAsia="Times New Roman" w:cstheme="minorHAnsi"/>
          <w:sz w:val="18"/>
          <w:szCs w:val="18"/>
        </w:rPr>
      </w:pPr>
      <w:r w:rsidRPr="00B87CF1">
        <w:rPr>
          <w:rFonts w:eastAsia="Times New Roman" w:cstheme="minorHAnsi"/>
          <w:sz w:val="18"/>
          <w:szCs w:val="18"/>
        </w:rPr>
        <w:t>sprostowania danych osobowych, na zasadach określonych w art. 16 RODO,</w:t>
      </w:r>
    </w:p>
    <w:p w14:paraId="48E4C91F" w14:textId="77777777" w:rsidR="00FD05A3" w:rsidRPr="00B87CF1" w:rsidRDefault="00FD05A3" w:rsidP="00FD05A3">
      <w:pPr>
        <w:numPr>
          <w:ilvl w:val="1"/>
          <w:numId w:val="27"/>
        </w:numPr>
        <w:shd w:val="clear" w:color="auto" w:fill="FFFFFF"/>
        <w:tabs>
          <w:tab w:val="clear" w:pos="1440"/>
        </w:tabs>
        <w:spacing w:after="0" w:line="240" w:lineRule="auto"/>
        <w:ind w:left="426" w:hanging="426"/>
        <w:textAlignment w:val="baseline"/>
        <w:rPr>
          <w:rFonts w:eastAsia="Times New Roman" w:cstheme="minorHAnsi"/>
          <w:sz w:val="18"/>
          <w:szCs w:val="18"/>
        </w:rPr>
      </w:pPr>
      <w:r w:rsidRPr="00B87CF1">
        <w:rPr>
          <w:rFonts w:eastAsia="Times New Roman" w:cstheme="minorHAnsi"/>
          <w:sz w:val="18"/>
          <w:szCs w:val="18"/>
        </w:rPr>
        <w:t>usunięcia danych osobowych („prawo do bycia zapomnianym”), na zasadach określonych w art. 17 RODO,</w:t>
      </w:r>
    </w:p>
    <w:p w14:paraId="0C047AF7" w14:textId="77777777" w:rsidR="00FD05A3" w:rsidRPr="00B87CF1" w:rsidRDefault="00FD05A3" w:rsidP="00FD05A3">
      <w:pPr>
        <w:numPr>
          <w:ilvl w:val="1"/>
          <w:numId w:val="27"/>
        </w:numPr>
        <w:shd w:val="clear" w:color="auto" w:fill="FFFFFF"/>
        <w:tabs>
          <w:tab w:val="clear" w:pos="1440"/>
        </w:tabs>
        <w:spacing w:after="0" w:line="240" w:lineRule="auto"/>
        <w:ind w:left="426" w:hanging="426"/>
        <w:textAlignment w:val="baseline"/>
        <w:rPr>
          <w:rFonts w:eastAsia="Times New Roman" w:cstheme="minorHAnsi"/>
          <w:sz w:val="18"/>
          <w:szCs w:val="18"/>
        </w:rPr>
      </w:pPr>
      <w:r w:rsidRPr="00B87CF1">
        <w:rPr>
          <w:rFonts w:eastAsia="Times New Roman" w:cstheme="minorHAnsi"/>
          <w:sz w:val="18"/>
          <w:szCs w:val="18"/>
        </w:rPr>
        <w:t>ograniczenia przetwarzania danych osobowych, na zasadach określonych w art. 18 RODO,</w:t>
      </w:r>
    </w:p>
    <w:p w14:paraId="22EDFAE6" w14:textId="77777777" w:rsidR="00FD05A3" w:rsidRPr="00B87CF1" w:rsidRDefault="00FD05A3" w:rsidP="00FD05A3">
      <w:pPr>
        <w:numPr>
          <w:ilvl w:val="1"/>
          <w:numId w:val="27"/>
        </w:numPr>
        <w:shd w:val="clear" w:color="auto" w:fill="FFFFFF"/>
        <w:tabs>
          <w:tab w:val="clear" w:pos="1440"/>
        </w:tabs>
        <w:spacing w:after="0" w:line="240" w:lineRule="auto"/>
        <w:ind w:left="426" w:hanging="426"/>
        <w:textAlignment w:val="baseline"/>
        <w:rPr>
          <w:rFonts w:eastAsia="Times New Roman" w:cstheme="minorHAnsi"/>
          <w:sz w:val="18"/>
          <w:szCs w:val="18"/>
        </w:rPr>
      </w:pPr>
      <w:r w:rsidRPr="00B87CF1">
        <w:rPr>
          <w:rFonts w:eastAsia="Times New Roman" w:cstheme="minorHAnsi"/>
          <w:sz w:val="18"/>
          <w:szCs w:val="18"/>
        </w:rPr>
        <w:t>prawo do sprzeciwu, na zasadach określonych w art. 21 RODO.</w:t>
      </w:r>
    </w:p>
    <w:p w14:paraId="1EBF00A1" w14:textId="77777777" w:rsidR="00FD05A3" w:rsidRPr="00B87CF1" w:rsidRDefault="00FD05A3" w:rsidP="00FD05A3">
      <w:pPr>
        <w:shd w:val="clear" w:color="auto" w:fill="FFFFFF"/>
        <w:spacing w:line="240" w:lineRule="auto"/>
        <w:ind w:left="0"/>
        <w:textAlignment w:val="baseline"/>
        <w:rPr>
          <w:rFonts w:eastAsia="Times New Roman" w:cstheme="minorHAnsi"/>
          <w:sz w:val="18"/>
          <w:szCs w:val="18"/>
        </w:rPr>
      </w:pPr>
      <w:r w:rsidRPr="00B87CF1">
        <w:rPr>
          <w:rFonts w:eastAsia="Times New Roman" w:cstheme="minorHAnsi"/>
          <w:sz w:val="18"/>
          <w:szCs w:val="18"/>
        </w:rPr>
        <w:t>Szczególnego podkreślenia jednak wymaga, iż powyższe prawa mogą zostać ograniczone na podstawie przepisów odrębnych, w szczególności przepisów ustawy o narodowym zasobie archiwalnym i archiwach oraz ustawy o ochronie informacji niejawnych.</w:t>
      </w:r>
    </w:p>
    <w:p w14:paraId="2087E75F" w14:textId="77777777" w:rsidR="00FD05A3" w:rsidRPr="00B87CF1" w:rsidRDefault="00FD05A3" w:rsidP="00FD05A3">
      <w:pPr>
        <w:numPr>
          <w:ilvl w:val="0"/>
          <w:numId w:val="23"/>
        </w:numPr>
        <w:shd w:val="clear" w:color="auto" w:fill="FFFFFF"/>
        <w:tabs>
          <w:tab w:val="clear" w:pos="720"/>
          <w:tab w:val="num" w:pos="851"/>
        </w:tabs>
        <w:spacing w:after="0" w:line="240" w:lineRule="auto"/>
        <w:ind w:left="0"/>
        <w:textAlignment w:val="baseline"/>
        <w:rPr>
          <w:rFonts w:eastAsia="Times New Roman" w:cstheme="minorHAnsi"/>
          <w:b/>
          <w:sz w:val="18"/>
          <w:szCs w:val="18"/>
        </w:rPr>
      </w:pPr>
      <w:r w:rsidRPr="00B87CF1">
        <w:rPr>
          <w:rFonts w:eastAsia="Times New Roman" w:cstheme="minorHAnsi"/>
          <w:b/>
          <w:bCs/>
          <w:sz w:val="18"/>
          <w:szCs w:val="18"/>
          <w:bdr w:val="none" w:sz="0" w:space="0" w:color="auto" w:frame="1"/>
        </w:rPr>
        <w:t>Prawo wniesienia skargi do organu nadzorczego:</w:t>
      </w:r>
    </w:p>
    <w:p w14:paraId="18C3FAE9" w14:textId="77777777" w:rsidR="00FD05A3" w:rsidRPr="00B87CF1" w:rsidRDefault="00FD05A3" w:rsidP="00FD05A3">
      <w:pPr>
        <w:shd w:val="clear" w:color="auto" w:fill="FFFFFF"/>
        <w:spacing w:line="240" w:lineRule="auto"/>
        <w:ind w:left="0"/>
        <w:textAlignment w:val="baseline"/>
        <w:rPr>
          <w:rFonts w:eastAsia="Times New Roman" w:cstheme="minorHAnsi"/>
          <w:sz w:val="18"/>
          <w:szCs w:val="18"/>
        </w:rPr>
      </w:pPr>
      <w:r w:rsidRPr="00B87CF1">
        <w:rPr>
          <w:rFonts w:eastAsia="Times New Roman" w:cstheme="minorHAnsi"/>
          <w:sz w:val="18"/>
          <w:szCs w:val="18"/>
        </w:rPr>
        <w:t>Osobie, której dane dotyczą, przysługuje prawo wniesienia skargi do Prezesa Urzędu Ochrony Danych Osobowych</w:t>
      </w:r>
      <w:r>
        <w:rPr>
          <w:rFonts w:eastAsia="Times New Roman" w:cstheme="minorHAnsi"/>
          <w:sz w:val="18"/>
          <w:szCs w:val="18"/>
        </w:rPr>
        <w:br/>
      </w:r>
      <w:r w:rsidRPr="00B87CF1">
        <w:rPr>
          <w:rFonts w:eastAsia="Times New Roman" w:cstheme="minorHAnsi"/>
          <w:sz w:val="18"/>
          <w:szCs w:val="18"/>
        </w:rPr>
        <w:t>(adres:</w:t>
      </w:r>
      <w:r>
        <w:rPr>
          <w:rFonts w:eastAsia="Times New Roman" w:cstheme="minorHAnsi"/>
          <w:sz w:val="18"/>
          <w:szCs w:val="18"/>
        </w:rPr>
        <w:t xml:space="preserve"> </w:t>
      </w:r>
      <w:r w:rsidRPr="00B87CF1">
        <w:rPr>
          <w:rFonts w:eastAsia="Times New Roman" w:cstheme="minorHAnsi"/>
          <w:sz w:val="18"/>
          <w:szCs w:val="18"/>
        </w:rPr>
        <w:t>ul. Stanisława Moniuszki 1A, 00–014 Warszawa), jeżeli uzna, że przetwarzanie jej danych osobowych narusza przepisy RODO.</w:t>
      </w:r>
    </w:p>
    <w:p w14:paraId="317D767E" w14:textId="77777777" w:rsidR="00FD05A3" w:rsidRPr="00B87CF1" w:rsidRDefault="00FD05A3" w:rsidP="00FD05A3">
      <w:pPr>
        <w:numPr>
          <w:ilvl w:val="0"/>
          <w:numId w:val="24"/>
        </w:numPr>
        <w:shd w:val="clear" w:color="auto" w:fill="FFFFFF"/>
        <w:tabs>
          <w:tab w:val="clear" w:pos="720"/>
        </w:tabs>
        <w:spacing w:after="0" w:line="240" w:lineRule="auto"/>
        <w:ind w:left="0"/>
        <w:textAlignment w:val="baseline"/>
        <w:rPr>
          <w:rFonts w:eastAsia="Times New Roman" w:cstheme="minorHAnsi"/>
          <w:b/>
          <w:sz w:val="18"/>
          <w:szCs w:val="18"/>
        </w:rPr>
      </w:pPr>
      <w:r w:rsidRPr="00B87CF1">
        <w:rPr>
          <w:rFonts w:eastAsia="Times New Roman" w:cstheme="minorHAnsi"/>
          <w:b/>
          <w:sz w:val="18"/>
          <w:szCs w:val="18"/>
        </w:rPr>
        <w:t>Źródło obowiązku podania danych:</w:t>
      </w:r>
    </w:p>
    <w:p w14:paraId="35377BF1" w14:textId="77777777" w:rsidR="00FD05A3" w:rsidRPr="00B87CF1" w:rsidRDefault="00FD05A3" w:rsidP="00FD05A3">
      <w:pPr>
        <w:shd w:val="clear" w:color="auto" w:fill="FFFFFF"/>
        <w:spacing w:line="240" w:lineRule="auto"/>
        <w:ind w:left="0"/>
        <w:textAlignment w:val="baseline"/>
        <w:rPr>
          <w:rFonts w:eastAsia="Times New Roman" w:cstheme="minorHAnsi"/>
          <w:sz w:val="18"/>
          <w:szCs w:val="18"/>
        </w:rPr>
      </w:pPr>
      <w:r w:rsidRPr="00B87CF1">
        <w:rPr>
          <w:rFonts w:eastAsia="Times New Roman" w:cstheme="minorHAnsi"/>
          <w:sz w:val="18"/>
          <w:szCs w:val="18"/>
        </w:rPr>
        <w:t>W celu realizacji umowy</w:t>
      </w:r>
      <w:r w:rsidRPr="00B87CF1">
        <w:rPr>
          <w:rFonts w:eastAsia="Times New Roman" w:cstheme="minorHAnsi"/>
          <w:sz w:val="18"/>
          <w:szCs w:val="18"/>
          <w:bdr w:val="none" w:sz="0" w:space="0" w:color="auto" w:frame="1"/>
        </w:rPr>
        <w:t>,</w:t>
      </w:r>
      <w:r w:rsidRPr="00B87CF1">
        <w:rPr>
          <w:rFonts w:eastAsia="Times New Roman" w:cstheme="minorHAnsi"/>
          <w:sz w:val="18"/>
          <w:szCs w:val="18"/>
        </w:rPr>
        <w:t xml:space="preserve"> podanie danych osobowych jest dobrowolne, jednak niezbędne do realizacji celów dla których są przetwarzane.  </w:t>
      </w:r>
    </w:p>
    <w:p w14:paraId="2C9AA0EC" w14:textId="77777777" w:rsidR="00FD05A3" w:rsidRPr="00B87CF1" w:rsidRDefault="00FD05A3" w:rsidP="00FD05A3">
      <w:pPr>
        <w:numPr>
          <w:ilvl w:val="0"/>
          <w:numId w:val="28"/>
        </w:numPr>
        <w:shd w:val="clear" w:color="auto" w:fill="FFFFFF"/>
        <w:tabs>
          <w:tab w:val="clear" w:pos="720"/>
          <w:tab w:val="num" w:pos="993"/>
        </w:tabs>
        <w:spacing w:after="0" w:line="240" w:lineRule="auto"/>
        <w:ind w:left="0"/>
        <w:textAlignment w:val="baseline"/>
        <w:rPr>
          <w:rFonts w:eastAsia="Times New Roman" w:cstheme="minorHAnsi"/>
          <w:b/>
          <w:sz w:val="18"/>
          <w:szCs w:val="18"/>
        </w:rPr>
      </w:pPr>
      <w:r w:rsidRPr="00B87CF1">
        <w:rPr>
          <w:rFonts w:eastAsia="Times New Roman" w:cstheme="minorHAnsi"/>
          <w:b/>
          <w:sz w:val="18"/>
          <w:szCs w:val="18"/>
        </w:rPr>
        <w:t>Źródło pochodzenia danych osobowych:</w:t>
      </w:r>
    </w:p>
    <w:p w14:paraId="431C4571" w14:textId="58B66BB2" w:rsidR="00FD05A3" w:rsidRPr="00B87CF1" w:rsidRDefault="00FD05A3" w:rsidP="00FD05A3">
      <w:pPr>
        <w:shd w:val="clear" w:color="auto" w:fill="FFFFFF"/>
        <w:spacing w:line="240" w:lineRule="auto"/>
        <w:ind w:left="0"/>
        <w:textAlignment w:val="baseline"/>
        <w:rPr>
          <w:rFonts w:eastAsia="Times New Roman" w:cstheme="minorHAnsi"/>
          <w:sz w:val="18"/>
          <w:szCs w:val="18"/>
        </w:rPr>
      </w:pPr>
      <w:r w:rsidRPr="00B87CF1">
        <w:rPr>
          <w:rFonts w:eastAsia="Times New Roman" w:cstheme="minorHAnsi"/>
          <w:sz w:val="18"/>
          <w:szCs w:val="18"/>
        </w:rPr>
        <w:t>Pani/Pana dane osobowe zostały przekazane w związku z udziałem Pani/Pana pracoda</w:t>
      </w:r>
      <w:r>
        <w:rPr>
          <w:rFonts w:eastAsia="Times New Roman" w:cstheme="minorHAnsi"/>
          <w:sz w:val="18"/>
          <w:szCs w:val="18"/>
        </w:rPr>
        <w:t>wcy w realizacji umowy zawartej</w:t>
      </w:r>
      <w:r w:rsidR="00603D3C">
        <w:rPr>
          <w:rFonts w:eastAsia="Times New Roman" w:cstheme="minorHAnsi"/>
          <w:sz w:val="18"/>
          <w:szCs w:val="18"/>
        </w:rPr>
        <w:t xml:space="preserve"> </w:t>
      </w:r>
      <w:r w:rsidRPr="00B87CF1">
        <w:rPr>
          <w:rFonts w:eastAsia="Times New Roman" w:cstheme="minorHAnsi"/>
          <w:sz w:val="18"/>
          <w:szCs w:val="18"/>
        </w:rPr>
        <w:t>z Centralnym Zarządem Służby Więziennej.</w:t>
      </w:r>
    </w:p>
    <w:p w14:paraId="2EA0D35F" w14:textId="77777777" w:rsidR="00FD05A3" w:rsidRPr="00B87CF1" w:rsidRDefault="00FD05A3" w:rsidP="00FD05A3">
      <w:pPr>
        <w:numPr>
          <w:ilvl w:val="0"/>
          <w:numId w:val="28"/>
        </w:numPr>
        <w:shd w:val="clear" w:color="auto" w:fill="FFFFFF"/>
        <w:tabs>
          <w:tab w:val="clear" w:pos="720"/>
          <w:tab w:val="num" w:pos="851"/>
        </w:tabs>
        <w:spacing w:after="0" w:line="240" w:lineRule="auto"/>
        <w:ind w:left="0"/>
        <w:textAlignment w:val="baseline"/>
        <w:rPr>
          <w:rFonts w:eastAsia="Times New Roman" w:cstheme="minorHAnsi"/>
          <w:b/>
          <w:sz w:val="18"/>
          <w:szCs w:val="18"/>
        </w:rPr>
      </w:pPr>
      <w:r w:rsidRPr="00B87CF1">
        <w:rPr>
          <w:rFonts w:eastAsia="Times New Roman" w:cstheme="minorHAnsi"/>
          <w:b/>
          <w:bCs/>
          <w:sz w:val="18"/>
          <w:szCs w:val="18"/>
          <w:bdr w:val="none" w:sz="0" w:space="0" w:color="auto" w:frame="1"/>
        </w:rPr>
        <w:t>Zautomatyzowane podejmowanie decyzji:</w:t>
      </w:r>
    </w:p>
    <w:p w14:paraId="6AD9BCC0" w14:textId="77777777" w:rsidR="00FD05A3" w:rsidRPr="00B87CF1" w:rsidRDefault="00FD05A3" w:rsidP="00FD05A3">
      <w:pPr>
        <w:shd w:val="clear" w:color="auto" w:fill="FFFFFF"/>
        <w:spacing w:line="240" w:lineRule="auto"/>
        <w:ind w:left="0"/>
        <w:textAlignment w:val="baseline"/>
        <w:rPr>
          <w:rFonts w:eastAsia="Times New Roman" w:cstheme="minorHAnsi"/>
          <w:sz w:val="18"/>
          <w:szCs w:val="18"/>
        </w:rPr>
      </w:pPr>
      <w:r w:rsidRPr="00B87CF1">
        <w:rPr>
          <w:rFonts w:eastAsia="Times New Roman" w:cstheme="minorHAnsi"/>
          <w:sz w:val="18"/>
          <w:szCs w:val="18"/>
        </w:rPr>
        <w:t>Pozyskane dane nie będą podlegać zautomatyzowanemu podejmowaniu decyzji, w tym profilowaniu.</w:t>
      </w:r>
    </w:p>
    <w:p w14:paraId="03C93D85" w14:textId="419ECE78" w:rsidR="00A4384C" w:rsidRPr="003655D4" w:rsidRDefault="00A4384C" w:rsidP="00A4384C">
      <w:pPr>
        <w:spacing w:after="160" w:line="259" w:lineRule="auto"/>
        <w:ind w:left="720" w:firstLine="0"/>
        <w:contextualSpacing/>
        <w:jc w:val="right"/>
        <w:rPr>
          <w:rFonts w:asciiTheme="minorHAnsi" w:eastAsiaTheme="minorHAnsi" w:hAnsiTheme="minorHAnsi" w:cstheme="minorBidi"/>
          <w:color w:val="auto"/>
          <w:sz w:val="20"/>
          <w:szCs w:val="20"/>
          <w:lang w:eastAsia="en-US"/>
        </w:rPr>
      </w:pPr>
      <w:r w:rsidRPr="003655D4">
        <w:rPr>
          <w:rFonts w:cstheme="minorHAnsi"/>
          <w:spacing w:val="15"/>
        </w:rPr>
        <w:lastRenderedPageBreak/>
        <w:t xml:space="preserve">Załącznik nr </w:t>
      </w:r>
      <w:r>
        <w:rPr>
          <w:rFonts w:cstheme="minorHAnsi"/>
          <w:spacing w:val="15"/>
        </w:rPr>
        <w:t>13</w:t>
      </w:r>
      <w:r w:rsidRPr="003655D4">
        <w:rPr>
          <w:rFonts w:cstheme="minorHAnsi"/>
          <w:spacing w:val="15"/>
        </w:rPr>
        <w:t xml:space="preserve"> do umowy nr     /2026</w:t>
      </w:r>
    </w:p>
    <w:p w14:paraId="5A49D86E" w14:textId="77777777" w:rsidR="00A4384C" w:rsidRDefault="00A4384C" w:rsidP="00A4384C">
      <w:pPr>
        <w:autoSpaceDE w:val="0"/>
        <w:autoSpaceDN w:val="0"/>
        <w:adjustRightInd w:val="0"/>
        <w:spacing w:line="360" w:lineRule="auto"/>
        <w:ind w:left="5103" w:firstLine="561"/>
        <w:jc w:val="right"/>
        <w:rPr>
          <w:rFonts w:cstheme="minorHAnsi"/>
        </w:rPr>
      </w:pPr>
      <w:r>
        <w:rPr>
          <w:rFonts w:cstheme="minorHAnsi"/>
        </w:rPr>
        <w:t>z dnia          2026 r.</w:t>
      </w:r>
    </w:p>
    <w:p w14:paraId="438AEBCE" w14:textId="77777777" w:rsidR="00FD05A3" w:rsidRDefault="00FD05A3" w:rsidP="00FD05A3"/>
    <w:p w14:paraId="43852683" w14:textId="77777777" w:rsidR="00FD05A3" w:rsidRDefault="00FD05A3" w:rsidP="00FD05A3"/>
    <w:p w14:paraId="66233FE9" w14:textId="77777777" w:rsidR="00FD05A3" w:rsidRDefault="00FD05A3" w:rsidP="00FD05A3"/>
    <w:p w14:paraId="7157C30E" w14:textId="77777777" w:rsidR="00FD05A3" w:rsidRDefault="00FD05A3" w:rsidP="00FD05A3">
      <w:pPr>
        <w:jc w:val="center"/>
      </w:pPr>
      <w:r>
        <w:t>Wykaz osób</w:t>
      </w:r>
      <w:r w:rsidRPr="00BF48FB">
        <w:t xml:space="preserve"> upowa</w:t>
      </w:r>
      <w:r>
        <w:t>żnionych</w:t>
      </w:r>
      <w:r w:rsidRPr="00BF48FB">
        <w:t xml:space="preserve"> </w:t>
      </w:r>
      <w:r>
        <w:t xml:space="preserve">przez Zamawiającego </w:t>
      </w:r>
      <w:r w:rsidRPr="00BF48FB">
        <w:t xml:space="preserve">do kontaktowania się z Wykonawcą </w:t>
      </w:r>
      <w:r>
        <w:br/>
      </w:r>
      <w:r w:rsidRPr="00BF48FB">
        <w:t>w sprawie realizacji umowy</w:t>
      </w:r>
    </w:p>
    <w:p w14:paraId="4EE2E220" w14:textId="77777777" w:rsidR="00FD05A3" w:rsidRDefault="00FD05A3" w:rsidP="00FD05A3"/>
    <w:tbl>
      <w:tblPr>
        <w:tblStyle w:val="TableGrid"/>
        <w:tblW w:w="8356" w:type="dxa"/>
        <w:tblInd w:w="746" w:type="dxa"/>
        <w:tblCellMar>
          <w:left w:w="86" w:type="dxa"/>
          <w:right w:w="115" w:type="dxa"/>
        </w:tblCellMar>
        <w:tblLook w:val="04A0" w:firstRow="1" w:lastRow="0" w:firstColumn="1" w:lastColumn="0" w:noHBand="0" w:noVBand="1"/>
      </w:tblPr>
      <w:tblGrid>
        <w:gridCol w:w="564"/>
        <w:gridCol w:w="3983"/>
        <w:gridCol w:w="3809"/>
      </w:tblGrid>
      <w:tr w:rsidR="00FD05A3" w:rsidRPr="00BF48FB" w14:paraId="1667A085" w14:textId="77777777" w:rsidTr="004F6445">
        <w:trPr>
          <w:trHeight w:val="1250"/>
        </w:trPr>
        <w:tc>
          <w:tcPr>
            <w:tcW w:w="564" w:type="dxa"/>
            <w:tcBorders>
              <w:top w:val="single" w:sz="2" w:space="0" w:color="000000"/>
              <w:left w:val="single" w:sz="2" w:space="0" w:color="000000"/>
              <w:bottom w:val="single" w:sz="2" w:space="0" w:color="000000"/>
              <w:right w:val="single" w:sz="2" w:space="0" w:color="000000"/>
            </w:tcBorders>
            <w:vAlign w:val="center"/>
          </w:tcPr>
          <w:p w14:paraId="7109D125" w14:textId="77777777" w:rsidR="00FD05A3" w:rsidRPr="00BF48FB" w:rsidRDefault="00FD05A3" w:rsidP="004F6445">
            <w:pPr>
              <w:spacing w:after="0" w:line="259" w:lineRule="auto"/>
              <w:ind w:left="68" w:firstLine="0"/>
              <w:jc w:val="center"/>
            </w:pPr>
            <w:r w:rsidRPr="00BF48FB">
              <w:t>Lp.</w:t>
            </w:r>
          </w:p>
        </w:tc>
        <w:tc>
          <w:tcPr>
            <w:tcW w:w="3983" w:type="dxa"/>
            <w:tcBorders>
              <w:top w:val="single" w:sz="2" w:space="0" w:color="000000"/>
              <w:left w:val="single" w:sz="2" w:space="0" w:color="000000"/>
              <w:bottom w:val="single" w:sz="2" w:space="0" w:color="000000"/>
              <w:right w:val="single" w:sz="2" w:space="0" w:color="000000"/>
            </w:tcBorders>
            <w:vAlign w:val="center"/>
          </w:tcPr>
          <w:p w14:paraId="20A96B62" w14:textId="77777777" w:rsidR="00FD05A3" w:rsidRPr="00BF48FB" w:rsidRDefault="00FD05A3" w:rsidP="004F6445">
            <w:pPr>
              <w:spacing w:after="0" w:line="259" w:lineRule="auto"/>
              <w:ind w:left="1489" w:right="1451" w:firstLine="0"/>
              <w:jc w:val="center"/>
            </w:pPr>
            <w:r w:rsidRPr="00BF48FB">
              <w:t>Imię i nazwisko</w:t>
            </w:r>
          </w:p>
        </w:tc>
        <w:tc>
          <w:tcPr>
            <w:tcW w:w="3809" w:type="dxa"/>
            <w:tcBorders>
              <w:top w:val="single" w:sz="2" w:space="0" w:color="000000"/>
              <w:left w:val="single" w:sz="2" w:space="0" w:color="000000"/>
              <w:bottom w:val="single" w:sz="2" w:space="0" w:color="000000"/>
              <w:right w:val="single" w:sz="2" w:space="0" w:color="000000"/>
            </w:tcBorders>
            <w:vAlign w:val="center"/>
          </w:tcPr>
          <w:p w14:paraId="1E895AA8" w14:textId="77777777" w:rsidR="00FD05A3" w:rsidRPr="00BF48FB" w:rsidRDefault="00FD05A3" w:rsidP="004F6445">
            <w:pPr>
              <w:spacing w:after="0" w:line="259" w:lineRule="auto"/>
              <w:ind w:left="53" w:firstLine="0"/>
              <w:jc w:val="center"/>
            </w:pPr>
            <w:r w:rsidRPr="00BF48FB">
              <w:t>Adres e-mail osoby</w:t>
            </w:r>
          </w:p>
        </w:tc>
      </w:tr>
      <w:tr w:rsidR="00FD05A3" w:rsidRPr="00BF48FB" w14:paraId="2F928AD6" w14:textId="77777777" w:rsidTr="004F6445">
        <w:trPr>
          <w:trHeight w:val="244"/>
        </w:trPr>
        <w:tc>
          <w:tcPr>
            <w:tcW w:w="564" w:type="dxa"/>
            <w:tcBorders>
              <w:top w:val="single" w:sz="2" w:space="0" w:color="000000"/>
              <w:left w:val="single" w:sz="2" w:space="0" w:color="000000"/>
              <w:bottom w:val="single" w:sz="2" w:space="0" w:color="000000"/>
              <w:right w:val="single" w:sz="2" w:space="0" w:color="000000"/>
            </w:tcBorders>
            <w:vAlign w:val="center"/>
          </w:tcPr>
          <w:p w14:paraId="2085DEB7" w14:textId="77777777" w:rsidR="00FD05A3" w:rsidRPr="00A06C75" w:rsidRDefault="00FD05A3" w:rsidP="004F6445">
            <w:pPr>
              <w:spacing w:after="0" w:line="259" w:lineRule="auto"/>
              <w:ind w:left="60" w:firstLine="0"/>
              <w:jc w:val="center"/>
              <w:rPr>
                <w:sz w:val="18"/>
              </w:rPr>
            </w:pPr>
            <w:r w:rsidRPr="00A06C75">
              <w:rPr>
                <w:sz w:val="18"/>
              </w:rPr>
              <w:t>1</w:t>
            </w:r>
          </w:p>
        </w:tc>
        <w:tc>
          <w:tcPr>
            <w:tcW w:w="3983" w:type="dxa"/>
            <w:tcBorders>
              <w:top w:val="single" w:sz="2" w:space="0" w:color="000000"/>
              <w:left w:val="single" w:sz="2" w:space="0" w:color="000000"/>
              <w:bottom w:val="single" w:sz="2" w:space="0" w:color="000000"/>
              <w:right w:val="single" w:sz="2" w:space="0" w:color="000000"/>
            </w:tcBorders>
            <w:vAlign w:val="center"/>
          </w:tcPr>
          <w:p w14:paraId="4ABDE87F" w14:textId="77777777" w:rsidR="00FD05A3" w:rsidRPr="00A06C75" w:rsidRDefault="00FD05A3" w:rsidP="004F6445">
            <w:pPr>
              <w:spacing w:after="0" w:line="259" w:lineRule="auto"/>
              <w:ind w:left="39" w:firstLine="0"/>
              <w:jc w:val="center"/>
              <w:rPr>
                <w:sz w:val="18"/>
              </w:rPr>
            </w:pPr>
            <w:r w:rsidRPr="00A06C75">
              <w:rPr>
                <w:sz w:val="18"/>
              </w:rPr>
              <w:t>2</w:t>
            </w:r>
          </w:p>
        </w:tc>
        <w:tc>
          <w:tcPr>
            <w:tcW w:w="3809" w:type="dxa"/>
            <w:tcBorders>
              <w:top w:val="single" w:sz="2" w:space="0" w:color="000000"/>
              <w:left w:val="single" w:sz="2" w:space="0" w:color="000000"/>
              <w:bottom w:val="single" w:sz="2" w:space="0" w:color="000000"/>
              <w:right w:val="single" w:sz="2" w:space="0" w:color="000000"/>
            </w:tcBorders>
            <w:vAlign w:val="center"/>
          </w:tcPr>
          <w:p w14:paraId="728D3E0E" w14:textId="77777777" w:rsidR="00FD05A3" w:rsidRPr="00A06C75" w:rsidRDefault="00FD05A3" w:rsidP="004F6445">
            <w:pPr>
              <w:spacing w:after="0" w:line="259" w:lineRule="auto"/>
              <w:ind w:left="53" w:firstLine="0"/>
              <w:jc w:val="center"/>
              <w:rPr>
                <w:sz w:val="18"/>
              </w:rPr>
            </w:pPr>
            <w:r w:rsidRPr="00A06C75">
              <w:rPr>
                <w:sz w:val="18"/>
              </w:rPr>
              <w:t>3</w:t>
            </w:r>
          </w:p>
        </w:tc>
      </w:tr>
      <w:tr w:rsidR="00FD05A3" w:rsidRPr="00BF48FB" w14:paraId="687214C8" w14:textId="77777777" w:rsidTr="004F6445">
        <w:trPr>
          <w:trHeight w:val="779"/>
        </w:trPr>
        <w:tc>
          <w:tcPr>
            <w:tcW w:w="564" w:type="dxa"/>
            <w:tcBorders>
              <w:top w:val="single" w:sz="2" w:space="0" w:color="000000"/>
              <w:left w:val="single" w:sz="2" w:space="0" w:color="000000"/>
              <w:bottom w:val="single" w:sz="2" w:space="0" w:color="000000"/>
              <w:right w:val="single" w:sz="2" w:space="0" w:color="000000"/>
            </w:tcBorders>
            <w:vAlign w:val="center"/>
          </w:tcPr>
          <w:p w14:paraId="23E4EF03" w14:textId="77777777" w:rsidR="00FD05A3" w:rsidRPr="00BF48FB" w:rsidRDefault="00FD05A3" w:rsidP="004F6445">
            <w:pPr>
              <w:spacing w:after="0" w:line="259" w:lineRule="auto"/>
              <w:ind w:left="53" w:firstLine="0"/>
              <w:jc w:val="center"/>
            </w:pPr>
            <w:r w:rsidRPr="00BF48FB">
              <w:t>1</w:t>
            </w:r>
          </w:p>
        </w:tc>
        <w:tc>
          <w:tcPr>
            <w:tcW w:w="3983" w:type="dxa"/>
            <w:tcBorders>
              <w:top w:val="single" w:sz="2" w:space="0" w:color="000000"/>
              <w:left w:val="single" w:sz="2" w:space="0" w:color="000000"/>
              <w:bottom w:val="single" w:sz="2" w:space="0" w:color="000000"/>
              <w:right w:val="single" w:sz="2" w:space="0" w:color="000000"/>
            </w:tcBorders>
            <w:vAlign w:val="center"/>
          </w:tcPr>
          <w:p w14:paraId="20B21391" w14:textId="77777777" w:rsidR="00FD05A3" w:rsidRPr="00BF48FB" w:rsidRDefault="00FD05A3" w:rsidP="004F6445">
            <w:pPr>
              <w:spacing w:after="0" w:line="259" w:lineRule="auto"/>
              <w:ind w:left="29" w:firstLine="0"/>
              <w:jc w:val="left"/>
            </w:pPr>
          </w:p>
        </w:tc>
        <w:tc>
          <w:tcPr>
            <w:tcW w:w="3809" w:type="dxa"/>
            <w:tcBorders>
              <w:top w:val="single" w:sz="2" w:space="0" w:color="000000"/>
              <w:left w:val="single" w:sz="2" w:space="0" w:color="000000"/>
              <w:bottom w:val="single" w:sz="2" w:space="0" w:color="000000"/>
              <w:right w:val="single" w:sz="2" w:space="0" w:color="000000"/>
            </w:tcBorders>
            <w:vAlign w:val="center"/>
          </w:tcPr>
          <w:p w14:paraId="6AA57478" w14:textId="77777777" w:rsidR="00FD05A3" w:rsidRPr="00BF48FB" w:rsidRDefault="00FD05A3" w:rsidP="004F6445">
            <w:pPr>
              <w:spacing w:after="0" w:line="259" w:lineRule="auto"/>
              <w:ind w:left="17" w:firstLine="0"/>
              <w:jc w:val="left"/>
            </w:pPr>
          </w:p>
        </w:tc>
      </w:tr>
      <w:tr w:rsidR="00FD05A3" w:rsidRPr="00BF48FB" w14:paraId="01756CD3" w14:textId="77777777" w:rsidTr="004F6445">
        <w:trPr>
          <w:trHeight w:val="770"/>
        </w:trPr>
        <w:tc>
          <w:tcPr>
            <w:tcW w:w="564" w:type="dxa"/>
            <w:tcBorders>
              <w:top w:val="single" w:sz="2" w:space="0" w:color="000000"/>
              <w:left w:val="single" w:sz="2" w:space="0" w:color="000000"/>
              <w:bottom w:val="single" w:sz="2" w:space="0" w:color="000000"/>
              <w:right w:val="single" w:sz="2" w:space="0" w:color="000000"/>
            </w:tcBorders>
            <w:vAlign w:val="center"/>
          </w:tcPr>
          <w:p w14:paraId="7B9419CA" w14:textId="77777777" w:rsidR="00FD05A3" w:rsidRPr="00BF48FB" w:rsidRDefault="00FD05A3" w:rsidP="004F6445">
            <w:pPr>
              <w:spacing w:after="0" w:line="259" w:lineRule="auto"/>
              <w:ind w:left="39" w:firstLine="0"/>
              <w:jc w:val="center"/>
            </w:pPr>
            <w:r w:rsidRPr="00BF48FB">
              <w:t>2</w:t>
            </w:r>
          </w:p>
        </w:tc>
        <w:tc>
          <w:tcPr>
            <w:tcW w:w="3983" w:type="dxa"/>
            <w:tcBorders>
              <w:top w:val="single" w:sz="2" w:space="0" w:color="000000"/>
              <w:left w:val="single" w:sz="2" w:space="0" w:color="000000"/>
              <w:bottom w:val="single" w:sz="2" w:space="0" w:color="000000"/>
              <w:right w:val="single" w:sz="2" w:space="0" w:color="000000"/>
            </w:tcBorders>
            <w:vAlign w:val="center"/>
          </w:tcPr>
          <w:p w14:paraId="7BAE521D" w14:textId="77777777" w:rsidR="00FD05A3" w:rsidRPr="00BF48FB" w:rsidRDefault="00FD05A3" w:rsidP="004F6445">
            <w:pPr>
              <w:spacing w:after="0" w:line="259" w:lineRule="auto"/>
              <w:ind w:left="36" w:firstLine="0"/>
              <w:jc w:val="left"/>
            </w:pPr>
          </w:p>
        </w:tc>
        <w:tc>
          <w:tcPr>
            <w:tcW w:w="3809" w:type="dxa"/>
            <w:tcBorders>
              <w:top w:val="single" w:sz="2" w:space="0" w:color="000000"/>
              <w:left w:val="single" w:sz="2" w:space="0" w:color="000000"/>
              <w:bottom w:val="single" w:sz="2" w:space="0" w:color="000000"/>
              <w:right w:val="single" w:sz="2" w:space="0" w:color="000000"/>
            </w:tcBorders>
            <w:vAlign w:val="center"/>
          </w:tcPr>
          <w:p w14:paraId="69912CED" w14:textId="77777777" w:rsidR="00FD05A3" w:rsidRPr="00BF48FB" w:rsidRDefault="00FD05A3" w:rsidP="004F6445">
            <w:pPr>
              <w:spacing w:after="0" w:line="259" w:lineRule="auto"/>
              <w:ind w:left="39" w:firstLine="0"/>
              <w:jc w:val="left"/>
            </w:pPr>
          </w:p>
        </w:tc>
      </w:tr>
      <w:tr w:rsidR="00FD05A3" w:rsidRPr="00BF48FB" w14:paraId="465F88CF" w14:textId="77777777" w:rsidTr="004F6445">
        <w:trPr>
          <w:trHeight w:val="772"/>
        </w:trPr>
        <w:tc>
          <w:tcPr>
            <w:tcW w:w="564" w:type="dxa"/>
            <w:tcBorders>
              <w:top w:val="single" w:sz="2" w:space="0" w:color="000000"/>
              <w:left w:val="single" w:sz="2" w:space="0" w:color="000000"/>
              <w:bottom w:val="single" w:sz="2" w:space="0" w:color="000000"/>
              <w:right w:val="single" w:sz="2" w:space="0" w:color="000000"/>
            </w:tcBorders>
            <w:vAlign w:val="center"/>
          </w:tcPr>
          <w:p w14:paraId="10DC7D46" w14:textId="77777777" w:rsidR="00FD05A3" w:rsidRPr="00BF48FB" w:rsidRDefault="00FD05A3" w:rsidP="004F6445">
            <w:pPr>
              <w:spacing w:after="0" w:line="259" w:lineRule="auto"/>
              <w:ind w:left="32" w:firstLine="0"/>
              <w:jc w:val="center"/>
            </w:pPr>
            <w:r w:rsidRPr="00BF48FB">
              <w:t>3</w:t>
            </w:r>
          </w:p>
        </w:tc>
        <w:tc>
          <w:tcPr>
            <w:tcW w:w="3983" w:type="dxa"/>
            <w:tcBorders>
              <w:top w:val="single" w:sz="2" w:space="0" w:color="000000"/>
              <w:left w:val="single" w:sz="2" w:space="0" w:color="000000"/>
              <w:bottom w:val="single" w:sz="2" w:space="0" w:color="000000"/>
              <w:right w:val="single" w:sz="2" w:space="0" w:color="000000"/>
            </w:tcBorders>
            <w:vAlign w:val="center"/>
          </w:tcPr>
          <w:p w14:paraId="75BE96C2" w14:textId="77777777" w:rsidR="00FD05A3" w:rsidRPr="00BF48FB" w:rsidRDefault="00FD05A3" w:rsidP="004F6445">
            <w:pPr>
              <w:spacing w:after="0" w:line="259" w:lineRule="auto"/>
              <w:ind w:left="22" w:firstLine="0"/>
              <w:jc w:val="left"/>
            </w:pPr>
          </w:p>
        </w:tc>
        <w:tc>
          <w:tcPr>
            <w:tcW w:w="3809" w:type="dxa"/>
            <w:tcBorders>
              <w:top w:val="single" w:sz="2" w:space="0" w:color="000000"/>
              <w:left w:val="single" w:sz="2" w:space="0" w:color="000000"/>
              <w:bottom w:val="single" w:sz="2" w:space="0" w:color="000000"/>
              <w:right w:val="single" w:sz="2" w:space="0" w:color="000000"/>
            </w:tcBorders>
            <w:vAlign w:val="center"/>
          </w:tcPr>
          <w:p w14:paraId="2BAA7BE3" w14:textId="77777777" w:rsidR="00FD05A3" w:rsidRPr="00BF48FB" w:rsidRDefault="00FD05A3" w:rsidP="004F6445">
            <w:pPr>
              <w:spacing w:after="0" w:line="259" w:lineRule="auto"/>
              <w:ind w:left="10" w:firstLine="0"/>
              <w:jc w:val="left"/>
            </w:pPr>
          </w:p>
        </w:tc>
      </w:tr>
      <w:tr w:rsidR="00FD05A3" w:rsidRPr="00BF48FB" w14:paraId="193E933E" w14:textId="77777777" w:rsidTr="004F6445">
        <w:trPr>
          <w:trHeight w:val="770"/>
        </w:trPr>
        <w:tc>
          <w:tcPr>
            <w:tcW w:w="564" w:type="dxa"/>
            <w:tcBorders>
              <w:top w:val="single" w:sz="2" w:space="0" w:color="000000"/>
              <w:left w:val="single" w:sz="2" w:space="0" w:color="000000"/>
              <w:bottom w:val="single" w:sz="2" w:space="0" w:color="000000"/>
              <w:right w:val="single" w:sz="2" w:space="0" w:color="000000"/>
            </w:tcBorders>
            <w:vAlign w:val="center"/>
          </w:tcPr>
          <w:p w14:paraId="5A1042C4" w14:textId="77777777" w:rsidR="00FD05A3" w:rsidRPr="00BF48FB" w:rsidRDefault="00FD05A3" w:rsidP="004F6445">
            <w:pPr>
              <w:spacing w:after="0" w:line="259" w:lineRule="auto"/>
              <w:ind w:left="17" w:firstLine="0"/>
              <w:jc w:val="center"/>
            </w:pPr>
            <w:r w:rsidRPr="00BF48FB">
              <w:t>4</w:t>
            </w:r>
          </w:p>
        </w:tc>
        <w:tc>
          <w:tcPr>
            <w:tcW w:w="3983" w:type="dxa"/>
            <w:tcBorders>
              <w:top w:val="single" w:sz="2" w:space="0" w:color="000000"/>
              <w:left w:val="single" w:sz="2" w:space="0" w:color="000000"/>
              <w:bottom w:val="single" w:sz="2" w:space="0" w:color="000000"/>
              <w:right w:val="single" w:sz="2" w:space="0" w:color="000000"/>
            </w:tcBorders>
            <w:vAlign w:val="center"/>
          </w:tcPr>
          <w:p w14:paraId="3CDE43AD" w14:textId="77777777" w:rsidR="00FD05A3" w:rsidRPr="00BF48FB" w:rsidRDefault="00FD05A3" w:rsidP="004F6445">
            <w:pPr>
              <w:spacing w:after="0" w:line="259" w:lineRule="auto"/>
              <w:ind w:left="29" w:firstLine="0"/>
              <w:jc w:val="left"/>
            </w:pPr>
          </w:p>
        </w:tc>
        <w:tc>
          <w:tcPr>
            <w:tcW w:w="3809" w:type="dxa"/>
            <w:tcBorders>
              <w:top w:val="single" w:sz="2" w:space="0" w:color="000000"/>
              <w:left w:val="single" w:sz="2" w:space="0" w:color="000000"/>
              <w:bottom w:val="single" w:sz="2" w:space="0" w:color="000000"/>
              <w:right w:val="single" w:sz="2" w:space="0" w:color="000000"/>
            </w:tcBorders>
            <w:vAlign w:val="center"/>
          </w:tcPr>
          <w:p w14:paraId="35D721F5" w14:textId="77777777" w:rsidR="00FD05A3" w:rsidRPr="00BF48FB" w:rsidRDefault="00FD05A3" w:rsidP="004F6445">
            <w:pPr>
              <w:spacing w:after="0" w:line="259" w:lineRule="auto"/>
              <w:ind w:left="24" w:firstLine="0"/>
              <w:jc w:val="left"/>
            </w:pPr>
          </w:p>
        </w:tc>
      </w:tr>
      <w:tr w:rsidR="00FD05A3" w:rsidRPr="00BF48FB" w14:paraId="2BB4969C" w14:textId="77777777" w:rsidTr="004F6445">
        <w:trPr>
          <w:trHeight w:val="767"/>
        </w:trPr>
        <w:tc>
          <w:tcPr>
            <w:tcW w:w="564" w:type="dxa"/>
            <w:tcBorders>
              <w:top w:val="single" w:sz="2" w:space="0" w:color="000000"/>
              <w:left w:val="single" w:sz="2" w:space="0" w:color="000000"/>
              <w:bottom w:val="single" w:sz="2" w:space="0" w:color="000000"/>
              <w:right w:val="single" w:sz="2" w:space="0" w:color="000000"/>
            </w:tcBorders>
            <w:vAlign w:val="center"/>
          </w:tcPr>
          <w:p w14:paraId="10A35FD5" w14:textId="77777777" w:rsidR="00FD05A3" w:rsidRPr="00BF48FB" w:rsidRDefault="00FD05A3" w:rsidP="004F6445">
            <w:pPr>
              <w:spacing w:after="0" w:line="259" w:lineRule="auto"/>
              <w:ind w:left="17" w:firstLine="0"/>
              <w:jc w:val="center"/>
            </w:pPr>
            <w:r w:rsidRPr="00BF48FB">
              <w:t>5</w:t>
            </w:r>
          </w:p>
        </w:tc>
        <w:tc>
          <w:tcPr>
            <w:tcW w:w="3983" w:type="dxa"/>
            <w:tcBorders>
              <w:top w:val="single" w:sz="2" w:space="0" w:color="000000"/>
              <w:left w:val="single" w:sz="2" w:space="0" w:color="000000"/>
              <w:bottom w:val="single" w:sz="2" w:space="0" w:color="000000"/>
              <w:right w:val="single" w:sz="2" w:space="0" w:color="000000"/>
            </w:tcBorders>
            <w:vAlign w:val="center"/>
          </w:tcPr>
          <w:p w14:paraId="66A02B98" w14:textId="77777777" w:rsidR="00FD05A3" w:rsidRPr="00BF48FB" w:rsidRDefault="00FD05A3" w:rsidP="004F6445">
            <w:pPr>
              <w:spacing w:after="0" w:line="259" w:lineRule="auto"/>
              <w:ind w:left="29" w:firstLine="0"/>
              <w:jc w:val="left"/>
            </w:pPr>
          </w:p>
        </w:tc>
        <w:tc>
          <w:tcPr>
            <w:tcW w:w="3809" w:type="dxa"/>
            <w:tcBorders>
              <w:top w:val="single" w:sz="2" w:space="0" w:color="000000"/>
              <w:left w:val="single" w:sz="2" w:space="0" w:color="000000"/>
              <w:bottom w:val="single" w:sz="2" w:space="0" w:color="000000"/>
              <w:right w:val="single" w:sz="2" w:space="0" w:color="000000"/>
            </w:tcBorders>
            <w:vAlign w:val="center"/>
          </w:tcPr>
          <w:p w14:paraId="29B54F6B" w14:textId="77777777" w:rsidR="00FD05A3" w:rsidRPr="00BF48FB" w:rsidRDefault="00FD05A3" w:rsidP="004F6445">
            <w:pPr>
              <w:spacing w:after="0" w:line="259" w:lineRule="auto"/>
              <w:ind w:left="24" w:firstLine="0"/>
              <w:jc w:val="left"/>
            </w:pPr>
          </w:p>
        </w:tc>
      </w:tr>
      <w:tr w:rsidR="00FD05A3" w:rsidRPr="00BF48FB" w14:paraId="6848DAB6" w14:textId="77777777" w:rsidTr="004F6445">
        <w:trPr>
          <w:trHeight w:val="770"/>
        </w:trPr>
        <w:tc>
          <w:tcPr>
            <w:tcW w:w="564" w:type="dxa"/>
            <w:tcBorders>
              <w:top w:val="single" w:sz="2" w:space="0" w:color="000000"/>
              <w:left w:val="single" w:sz="2" w:space="0" w:color="000000"/>
              <w:bottom w:val="single" w:sz="2" w:space="0" w:color="000000"/>
              <w:right w:val="single" w:sz="2" w:space="0" w:color="000000"/>
            </w:tcBorders>
            <w:vAlign w:val="center"/>
          </w:tcPr>
          <w:p w14:paraId="4A02B73D" w14:textId="77777777" w:rsidR="00FD05A3" w:rsidRPr="00BF48FB" w:rsidRDefault="00FD05A3" w:rsidP="004F6445">
            <w:pPr>
              <w:spacing w:after="0" w:line="259" w:lineRule="auto"/>
              <w:ind w:left="0" w:right="4" w:firstLine="0"/>
              <w:jc w:val="center"/>
            </w:pPr>
            <w:r w:rsidRPr="00BF48FB">
              <w:t>6</w:t>
            </w:r>
          </w:p>
        </w:tc>
        <w:tc>
          <w:tcPr>
            <w:tcW w:w="3983" w:type="dxa"/>
            <w:tcBorders>
              <w:top w:val="single" w:sz="2" w:space="0" w:color="000000"/>
              <w:left w:val="single" w:sz="2" w:space="0" w:color="000000"/>
              <w:bottom w:val="single" w:sz="2" w:space="0" w:color="000000"/>
              <w:right w:val="single" w:sz="2" w:space="0" w:color="000000"/>
            </w:tcBorders>
            <w:vAlign w:val="center"/>
          </w:tcPr>
          <w:p w14:paraId="653C6D75" w14:textId="77777777" w:rsidR="00FD05A3" w:rsidRPr="00BF48FB" w:rsidRDefault="00FD05A3" w:rsidP="004F6445">
            <w:pPr>
              <w:spacing w:after="0" w:line="259" w:lineRule="auto"/>
              <w:ind w:left="22" w:firstLine="0"/>
              <w:jc w:val="left"/>
            </w:pPr>
          </w:p>
        </w:tc>
        <w:tc>
          <w:tcPr>
            <w:tcW w:w="3809" w:type="dxa"/>
            <w:tcBorders>
              <w:top w:val="single" w:sz="2" w:space="0" w:color="000000"/>
              <w:left w:val="single" w:sz="2" w:space="0" w:color="000000"/>
              <w:bottom w:val="single" w:sz="2" w:space="0" w:color="000000"/>
              <w:right w:val="single" w:sz="2" w:space="0" w:color="000000"/>
            </w:tcBorders>
            <w:vAlign w:val="center"/>
          </w:tcPr>
          <w:p w14:paraId="5A401A96" w14:textId="77777777" w:rsidR="00FD05A3" w:rsidRPr="00BF48FB" w:rsidRDefault="00FD05A3" w:rsidP="004F6445">
            <w:pPr>
              <w:spacing w:after="0" w:line="259" w:lineRule="auto"/>
              <w:ind w:left="24" w:firstLine="0"/>
              <w:jc w:val="left"/>
            </w:pPr>
          </w:p>
        </w:tc>
      </w:tr>
      <w:tr w:rsidR="00FD05A3" w:rsidRPr="00BF48FB" w14:paraId="038F4177" w14:textId="77777777" w:rsidTr="004F6445">
        <w:trPr>
          <w:trHeight w:val="772"/>
        </w:trPr>
        <w:tc>
          <w:tcPr>
            <w:tcW w:w="564" w:type="dxa"/>
            <w:tcBorders>
              <w:top w:val="single" w:sz="2" w:space="0" w:color="000000"/>
              <w:left w:val="single" w:sz="2" w:space="0" w:color="000000"/>
              <w:bottom w:val="single" w:sz="2" w:space="0" w:color="000000"/>
              <w:right w:val="single" w:sz="2" w:space="0" w:color="000000"/>
            </w:tcBorders>
            <w:vAlign w:val="center"/>
          </w:tcPr>
          <w:p w14:paraId="4DFB5960" w14:textId="77777777" w:rsidR="00FD05A3" w:rsidRPr="00BF48FB" w:rsidRDefault="00FD05A3" w:rsidP="004F6445">
            <w:pPr>
              <w:spacing w:after="0" w:line="259" w:lineRule="auto"/>
              <w:ind w:left="3" w:firstLine="0"/>
              <w:jc w:val="center"/>
            </w:pPr>
            <w:r w:rsidRPr="00BF48FB">
              <w:t>7</w:t>
            </w:r>
          </w:p>
        </w:tc>
        <w:tc>
          <w:tcPr>
            <w:tcW w:w="3983" w:type="dxa"/>
            <w:tcBorders>
              <w:top w:val="single" w:sz="2" w:space="0" w:color="000000"/>
              <w:left w:val="single" w:sz="2" w:space="0" w:color="000000"/>
              <w:bottom w:val="single" w:sz="2" w:space="0" w:color="000000"/>
              <w:right w:val="single" w:sz="2" w:space="0" w:color="000000"/>
            </w:tcBorders>
            <w:vAlign w:val="center"/>
          </w:tcPr>
          <w:p w14:paraId="3EA088DF" w14:textId="77777777" w:rsidR="00FD05A3" w:rsidRPr="00BF48FB" w:rsidRDefault="00FD05A3" w:rsidP="004F6445">
            <w:pPr>
              <w:spacing w:after="0" w:line="259" w:lineRule="auto"/>
              <w:ind w:left="22" w:firstLine="0"/>
              <w:jc w:val="left"/>
            </w:pPr>
          </w:p>
        </w:tc>
        <w:tc>
          <w:tcPr>
            <w:tcW w:w="3809" w:type="dxa"/>
            <w:tcBorders>
              <w:top w:val="single" w:sz="2" w:space="0" w:color="000000"/>
              <w:left w:val="single" w:sz="2" w:space="0" w:color="000000"/>
              <w:bottom w:val="single" w:sz="2" w:space="0" w:color="000000"/>
              <w:right w:val="single" w:sz="2" w:space="0" w:color="000000"/>
            </w:tcBorders>
            <w:vAlign w:val="center"/>
          </w:tcPr>
          <w:p w14:paraId="2FAFBA6A" w14:textId="77777777" w:rsidR="00FD05A3" w:rsidRPr="00BF48FB" w:rsidRDefault="00FD05A3" w:rsidP="004F6445">
            <w:pPr>
              <w:spacing w:after="0" w:line="259" w:lineRule="auto"/>
              <w:ind w:left="10" w:firstLine="0"/>
              <w:jc w:val="left"/>
            </w:pPr>
          </w:p>
        </w:tc>
      </w:tr>
      <w:tr w:rsidR="00FD05A3" w:rsidRPr="00BF48FB" w14:paraId="0C6860E5" w14:textId="77777777" w:rsidTr="004F6445">
        <w:trPr>
          <w:trHeight w:val="770"/>
        </w:trPr>
        <w:tc>
          <w:tcPr>
            <w:tcW w:w="564" w:type="dxa"/>
            <w:tcBorders>
              <w:top w:val="single" w:sz="2" w:space="0" w:color="000000"/>
              <w:left w:val="single" w:sz="2" w:space="0" w:color="000000"/>
              <w:bottom w:val="single" w:sz="2" w:space="0" w:color="000000"/>
              <w:right w:val="single" w:sz="2" w:space="0" w:color="000000"/>
            </w:tcBorders>
            <w:vAlign w:val="center"/>
          </w:tcPr>
          <w:p w14:paraId="29CF1440" w14:textId="77777777" w:rsidR="00FD05A3" w:rsidRPr="00BF48FB" w:rsidRDefault="00FD05A3" w:rsidP="004F6445">
            <w:pPr>
              <w:spacing w:after="0" w:line="259" w:lineRule="auto"/>
              <w:ind w:left="0" w:right="19" w:firstLine="0"/>
              <w:jc w:val="center"/>
            </w:pPr>
            <w:r w:rsidRPr="00BF48FB">
              <w:t>8</w:t>
            </w:r>
          </w:p>
        </w:tc>
        <w:tc>
          <w:tcPr>
            <w:tcW w:w="3983" w:type="dxa"/>
            <w:tcBorders>
              <w:top w:val="single" w:sz="2" w:space="0" w:color="000000"/>
              <w:left w:val="single" w:sz="2" w:space="0" w:color="000000"/>
              <w:bottom w:val="single" w:sz="2" w:space="0" w:color="000000"/>
              <w:right w:val="single" w:sz="2" w:space="0" w:color="000000"/>
            </w:tcBorders>
            <w:vAlign w:val="center"/>
          </w:tcPr>
          <w:p w14:paraId="0848A090" w14:textId="77777777" w:rsidR="00FD05A3" w:rsidRPr="00BF48FB" w:rsidRDefault="00FD05A3" w:rsidP="004F6445">
            <w:pPr>
              <w:spacing w:after="0" w:line="259" w:lineRule="auto"/>
              <w:ind w:left="0" w:firstLine="0"/>
              <w:jc w:val="left"/>
            </w:pPr>
          </w:p>
        </w:tc>
        <w:tc>
          <w:tcPr>
            <w:tcW w:w="3809" w:type="dxa"/>
            <w:tcBorders>
              <w:top w:val="single" w:sz="2" w:space="0" w:color="000000"/>
              <w:left w:val="single" w:sz="2" w:space="0" w:color="000000"/>
              <w:bottom w:val="single" w:sz="2" w:space="0" w:color="000000"/>
              <w:right w:val="single" w:sz="2" w:space="0" w:color="000000"/>
            </w:tcBorders>
            <w:vAlign w:val="center"/>
          </w:tcPr>
          <w:p w14:paraId="65446876" w14:textId="77777777" w:rsidR="00FD05A3" w:rsidRPr="00BF48FB" w:rsidRDefault="00FD05A3" w:rsidP="004F6445">
            <w:pPr>
              <w:spacing w:after="0" w:line="259" w:lineRule="auto"/>
              <w:ind w:left="10" w:firstLine="0"/>
              <w:jc w:val="left"/>
            </w:pPr>
          </w:p>
        </w:tc>
      </w:tr>
    </w:tbl>
    <w:p w14:paraId="1B59E57E" w14:textId="77777777" w:rsidR="00FD05A3" w:rsidRDefault="00FD05A3" w:rsidP="00FD05A3"/>
    <w:p w14:paraId="62C5E45E" w14:textId="77777777" w:rsidR="00FD05A3" w:rsidRPr="00B0467F" w:rsidRDefault="00FD05A3" w:rsidP="00FD05A3"/>
    <w:p w14:paraId="336AC919" w14:textId="5CD6E2EE" w:rsidR="00995D18" w:rsidRDefault="00995D18" w:rsidP="00995D18">
      <w:pPr>
        <w:spacing w:after="3" w:line="259" w:lineRule="auto"/>
        <w:ind w:left="698" w:right="4756" w:firstLine="0"/>
        <w:jc w:val="left"/>
      </w:pPr>
    </w:p>
    <w:p w14:paraId="3ACCBD2C" w14:textId="5B820C5C" w:rsidR="00FD05A3" w:rsidRDefault="00FD05A3" w:rsidP="00995D18">
      <w:pPr>
        <w:spacing w:after="3" w:line="259" w:lineRule="auto"/>
        <w:ind w:left="698" w:right="4756" w:firstLine="0"/>
        <w:jc w:val="left"/>
      </w:pPr>
    </w:p>
    <w:p w14:paraId="27211B49" w14:textId="3C208EA5" w:rsidR="00FD05A3" w:rsidRDefault="00FD05A3" w:rsidP="00995D18">
      <w:pPr>
        <w:spacing w:after="3" w:line="259" w:lineRule="auto"/>
        <w:ind w:left="698" w:right="4756" w:firstLine="0"/>
        <w:jc w:val="left"/>
      </w:pPr>
    </w:p>
    <w:p w14:paraId="480D2296" w14:textId="3AF4BBBE" w:rsidR="00FD05A3" w:rsidRDefault="00FD05A3" w:rsidP="00995D18">
      <w:pPr>
        <w:spacing w:after="3" w:line="259" w:lineRule="auto"/>
        <w:ind w:left="698" w:right="4756" w:firstLine="0"/>
        <w:jc w:val="left"/>
      </w:pPr>
    </w:p>
    <w:p w14:paraId="59D34D66" w14:textId="1A4D390B" w:rsidR="00FD05A3" w:rsidRDefault="00FD05A3" w:rsidP="00995D18">
      <w:pPr>
        <w:spacing w:after="3" w:line="259" w:lineRule="auto"/>
        <w:ind w:left="698" w:right="4756" w:firstLine="0"/>
        <w:jc w:val="left"/>
      </w:pPr>
    </w:p>
    <w:p w14:paraId="1F921F8F" w14:textId="43D16C25" w:rsidR="00FD05A3" w:rsidRDefault="00FD05A3" w:rsidP="00995D18">
      <w:pPr>
        <w:spacing w:after="3" w:line="259" w:lineRule="auto"/>
        <w:ind w:left="698" w:right="4756" w:firstLine="0"/>
        <w:jc w:val="left"/>
      </w:pPr>
    </w:p>
    <w:p w14:paraId="542E8DF3" w14:textId="19087A32" w:rsidR="00FD05A3" w:rsidRDefault="00FD05A3" w:rsidP="00995D18">
      <w:pPr>
        <w:spacing w:after="3" w:line="259" w:lineRule="auto"/>
        <w:ind w:left="698" w:right="4756" w:firstLine="0"/>
        <w:jc w:val="left"/>
      </w:pPr>
    </w:p>
    <w:p w14:paraId="75449E9C" w14:textId="6485CDB1" w:rsidR="00FD05A3" w:rsidRDefault="00FD05A3" w:rsidP="00995D18">
      <w:pPr>
        <w:spacing w:after="3" w:line="259" w:lineRule="auto"/>
        <w:ind w:left="698" w:right="4756" w:firstLine="0"/>
        <w:jc w:val="left"/>
      </w:pPr>
    </w:p>
    <w:p w14:paraId="7C30E56D" w14:textId="7ADE768A" w:rsidR="00FD05A3" w:rsidRDefault="00FD05A3" w:rsidP="00995D18">
      <w:pPr>
        <w:spacing w:after="3" w:line="259" w:lineRule="auto"/>
        <w:ind w:left="698" w:right="4756" w:firstLine="0"/>
        <w:jc w:val="left"/>
      </w:pPr>
    </w:p>
    <w:p w14:paraId="4376745C" w14:textId="325ABA60" w:rsidR="00FD05A3" w:rsidRDefault="00FD05A3" w:rsidP="00995D18">
      <w:pPr>
        <w:spacing w:after="3" w:line="259" w:lineRule="auto"/>
        <w:ind w:left="698" w:right="4756" w:firstLine="0"/>
        <w:jc w:val="left"/>
      </w:pPr>
    </w:p>
    <w:p w14:paraId="5DACBD41" w14:textId="46E55249" w:rsidR="00FD05A3" w:rsidRDefault="00FD05A3" w:rsidP="00995D18">
      <w:pPr>
        <w:spacing w:after="3" w:line="259" w:lineRule="auto"/>
        <w:ind w:left="698" w:right="4756" w:firstLine="0"/>
        <w:jc w:val="left"/>
      </w:pPr>
    </w:p>
    <w:p w14:paraId="0463A897" w14:textId="612FD52B" w:rsidR="00A4384C" w:rsidRPr="003655D4" w:rsidRDefault="00A4384C" w:rsidP="00A4384C">
      <w:pPr>
        <w:spacing w:after="160" w:line="259" w:lineRule="auto"/>
        <w:ind w:left="720" w:firstLine="0"/>
        <w:contextualSpacing/>
        <w:jc w:val="right"/>
        <w:rPr>
          <w:rFonts w:asciiTheme="minorHAnsi" w:eastAsiaTheme="minorHAnsi" w:hAnsiTheme="minorHAnsi" w:cstheme="minorBidi"/>
          <w:color w:val="auto"/>
          <w:sz w:val="20"/>
          <w:szCs w:val="20"/>
          <w:lang w:eastAsia="en-US"/>
        </w:rPr>
      </w:pPr>
      <w:r w:rsidRPr="003655D4">
        <w:rPr>
          <w:rFonts w:cstheme="minorHAnsi"/>
          <w:spacing w:val="15"/>
        </w:rPr>
        <w:lastRenderedPageBreak/>
        <w:t xml:space="preserve">Załącznik nr </w:t>
      </w:r>
      <w:r>
        <w:rPr>
          <w:rFonts w:cstheme="minorHAnsi"/>
          <w:spacing w:val="15"/>
        </w:rPr>
        <w:t>14</w:t>
      </w:r>
      <w:r w:rsidRPr="003655D4">
        <w:rPr>
          <w:rFonts w:cstheme="minorHAnsi"/>
          <w:spacing w:val="15"/>
        </w:rPr>
        <w:t xml:space="preserve"> do umowy nr     /2026</w:t>
      </w:r>
    </w:p>
    <w:p w14:paraId="7E4757E8" w14:textId="77777777" w:rsidR="00A4384C" w:rsidRDefault="00A4384C" w:rsidP="00A4384C">
      <w:pPr>
        <w:autoSpaceDE w:val="0"/>
        <w:autoSpaceDN w:val="0"/>
        <w:adjustRightInd w:val="0"/>
        <w:spacing w:line="360" w:lineRule="auto"/>
        <w:ind w:left="5103" w:firstLine="561"/>
        <w:jc w:val="right"/>
        <w:rPr>
          <w:rFonts w:cstheme="minorHAnsi"/>
        </w:rPr>
      </w:pPr>
      <w:r>
        <w:rPr>
          <w:rFonts w:cstheme="minorHAnsi"/>
        </w:rPr>
        <w:t>z dnia          2026 r.</w:t>
      </w:r>
    </w:p>
    <w:p w14:paraId="0B179175" w14:textId="77777777" w:rsidR="00FD05A3" w:rsidRDefault="00FD05A3" w:rsidP="00FD05A3"/>
    <w:p w14:paraId="2233E948" w14:textId="77777777" w:rsidR="00FD05A3" w:rsidRDefault="00FD05A3" w:rsidP="00FD05A3"/>
    <w:p w14:paraId="3C893657" w14:textId="77777777" w:rsidR="00FD05A3" w:rsidRDefault="00FD05A3" w:rsidP="00FD05A3"/>
    <w:p w14:paraId="76F67082" w14:textId="77777777" w:rsidR="00FD05A3" w:rsidRDefault="00FD05A3" w:rsidP="00FD05A3">
      <w:pPr>
        <w:jc w:val="center"/>
      </w:pPr>
      <w:r w:rsidRPr="00B0467F">
        <w:rPr>
          <w:rFonts w:cstheme="minorHAnsi"/>
          <w:bCs/>
          <w:color w:val="000000" w:themeColor="text1"/>
          <w:spacing w:val="-3"/>
        </w:rPr>
        <w:t xml:space="preserve">Wykaz osób </w:t>
      </w:r>
      <w:r w:rsidRPr="00371E15">
        <w:t>uprawnionych do pracy u Zamawiającego</w:t>
      </w:r>
      <w:r w:rsidRPr="00B0467F">
        <w:rPr>
          <w:rFonts w:cstheme="minorHAnsi"/>
          <w:bCs/>
          <w:color w:val="000000" w:themeColor="text1"/>
          <w:spacing w:val="-3"/>
        </w:rPr>
        <w:t xml:space="preserve">, </w:t>
      </w:r>
      <w:r>
        <w:t>w</w:t>
      </w:r>
      <w:r w:rsidRPr="00371E15">
        <w:t xml:space="preserve"> przypadku potrzeby wykonywania postanowień umowy przez Wykonawcę w siedzibie Zamawiającego</w:t>
      </w:r>
    </w:p>
    <w:p w14:paraId="67472150" w14:textId="77777777" w:rsidR="00FD05A3" w:rsidRDefault="00FD05A3" w:rsidP="00FD05A3">
      <w:pPr>
        <w:jc w:val="center"/>
      </w:pPr>
    </w:p>
    <w:tbl>
      <w:tblPr>
        <w:tblStyle w:val="TableGrid"/>
        <w:tblW w:w="8356" w:type="dxa"/>
        <w:tblInd w:w="746" w:type="dxa"/>
        <w:tblCellMar>
          <w:left w:w="86" w:type="dxa"/>
          <w:right w:w="115" w:type="dxa"/>
        </w:tblCellMar>
        <w:tblLook w:val="04A0" w:firstRow="1" w:lastRow="0" w:firstColumn="1" w:lastColumn="0" w:noHBand="0" w:noVBand="1"/>
      </w:tblPr>
      <w:tblGrid>
        <w:gridCol w:w="564"/>
        <w:gridCol w:w="3983"/>
        <w:gridCol w:w="3809"/>
      </w:tblGrid>
      <w:tr w:rsidR="00FD05A3" w:rsidRPr="00BF48FB" w14:paraId="09D672B1" w14:textId="77777777" w:rsidTr="004F6445">
        <w:trPr>
          <w:trHeight w:val="1250"/>
        </w:trPr>
        <w:tc>
          <w:tcPr>
            <w:tcW w:w="564" w:type="dxa"/>
            <w:tcBorders>
              <w:top w:val="single" w:sz="2" w:space="0" w:color="000000"/>
              <w:left w:val="single" w:sz="2" w:space="0" w:color="000000"/>
              <w:bottom w:val="single" w:sz="2" w:space="0" w:color="000000"/>
              <w:right w:val="single" w:sz="2" w:space="0" w:color="000000"/>
            </w:tcBorders>
            <w:vAlign w:val="center"/>
          </w:tcPr>
          <w:p w14:paraId="2ED5DE18" w14:textId="77777777" w:rsidR="00FD05A3" w:rsidRPr="00BF48FB" w:rsidRDefault="00FD05A3" w:rsidP="004F6445">
            <w:pPr>
              <w:spacing w:after="0" w:line="259" w:lineRule="auto"/>
              <w:ind w:left="68" w:firstLine="0"/>
              <w:jc w:val="center"/>
            </w:pPr>
            <w:r w:rsidRPr="00BF48FB">
              <w:t>Lp.</w:t>
            </w:r>
          </w:p>
        </w:tc>
        <w:tc>
          <w:tcPr>
            <w:tcW w:w="3983" w:type="dxa"/>
            <w:tcBorders>
              <w:top w:val="single" w:sz="2" w:space="0" w:color="000000"/>
              <w:left w:val="single" w:sz="2" w:space="0" w:color="000000"/>
              <w:bottom w:val="single" w:sz="2" w:space="0" w:color="000000"/>
              <w:right w:val="single" w:sz="2" w:space="0" w:color="000000"/>
            </w:tcBorders>
            <w:vAlign w:val="center"/>
          </w:tcPr>
          <w:p w14:paraId="5DB60500" w14:textId="77777777" w:rsidR="00FD05A3" w:rsidRPr="00BF48FB" w:rsidRDefault="00FD05A3" w:rsidP="004F6445">
            <w:pPr>
              <w:spacing w:after="0" w:line="259" w:lineRule="auto"/>
              <w:ind w:left="1489" w:right="1451" w:firstLine="0"/>
              <w:jc w:val="center"/>
            </w:pPr>
            <w:r w:rsidRPr="00BF48FB">
              <w:t>Imię i nazwisko</w:t>
            </w:r>
          </w:p>
        </w:tc>
        <w:tc>
          <w:tcPr>
            <w:tcW w:w="3809" w:type="dxa"/>
            <w:tcBorders>
              <w:top w:val="single" w:sz="2" w:space="0" w:color="000000"/>
              <w:left w:val="single" w:sz="2" w:space="0" w:color="000000"/>
              <w:bottom w:val="single" w:sz="2" w:space="0" w:color="000000"/>
              <w:right w:val="single" w:sz="2" w:space="0" w:color="000000"/>
            </w:tcBorders>
            <w:vAlign w:val="center"/>
          </w:tcPr>
          <w:p w14:paraId="2AEAB960" w14:textId="77777777" w:rsidR="00FD05A3" w:rsidRPr="00BF48FB" w:rsidRDefault="00FD05A3" w:rsidP="004F6445">
            <w:pPr>
              <w:spacing w:after="0" w:line="259" w:lineRule="auto"/>
              <w:ind w:left="53" w:firstLine="0"/>
              <w:jc w:val="center"/>
            </w:pPr>
            <w:r w:rsidRPr="00BF48FB">
              <w:t>Adres e-mail osoby</w:t>
            </w:r>
          </w:p>
        </w:tc>
      </w:tr>
      <w:tr w:rsidR="00FD05A3" w:rsidRPr="00BF48FB" w14:paraId="00B2CCE7" w14:textId="77777777" w:rsidTr="004F6445">
        <w:trPr>
          <w:trHeight w:val="244"/>
        </w:trPr>
        <w:tc>
          <w:tcPr>
            <w:tcW w:w="564" w:type="dxa"/>
            <w:tcBorders>
              <w:top w:val="single" w:sz="2" w:space="0" w:color="000000"/>
              <w:left w:val="single" w:sz="2" w:space="0" w:color="000000"/>
              <w:bottom w:val="single" w:sz="2" w:space="0" w:color="000000"/>
              <w:right w:val="single" w:sz="2" w:space="0" w:color="000000"/>
            </w:tcBorders>
            <w:vAlign w:val="center"/>
          </w:tcPr>
          <w:p w14:paraId="02FAA97A" w14:textId="77777777" w:rsidR="00FD05A3" w:rsidRPr="00A06C75" w:rsidRDefault="00FD05A3" w:rsidP="004F6445">
            <w:pPr>
              <w:spacing w:after="0" w:line="259" w:lineRule="auto"/>
              <w:ind w:left="60" w:firstLine="0"/>
              <w:jc w:val="center"/>
              <w:rPr>
                <w:sz w:val="18"/>
              </w:rPr>
            </w:pPr>
            <w:r w:rsidRPr="00A06C75">
              <w:rPr>
                <w:sz w:val="18"/>
              </w:rPr>
              <w:t>1</w:t>
            </w:r>
          </w:p>
        </w:tc>
        <w:tc>
          <w:tcPr>
            <w:tcW w:w="3983" w:type="dxa"/>
            <w:tcBorders>
              <w:top w:val="single" w:sz="2" w:space="0" w:color="000000"/>
              <w:left w:val="single" w:sz="2" w:space="0" w:color="000000"/>
              <w:bottom w:val="single" w:sz="2" w:space="0" w:color="000000"/>
              <w:right w:val="single" w:sz="2" w:space="0" w:color="000000"/>
            </w:tcBorders>
            <w:vAlign w:val="center"/>
          </w:tcPr>
          <w:p w14:paraId="65445122" w14:textId="77777777" w:rsidR="00FD05A3" w:rsidRPr="00A06C75" w:rsidRDefault="00FD05A3" w:rsidP="004F6445">
            <w:pPr>
              <w:spacing w:after="0" w:line="259" w:lineRule="auto"/>
              <w:ind w:left="39" w:firstLine="0"/>
              <w:jc w:val="center"/>
              <w:rPr>
                <w:sz w:val="18"/>
              </w:rPr>
            </w:pPr>
            <w:r w:rsidRPr="00A06C75">
              <w:rPr>
                <w:sz w:val="18"/>
              </w:rPr>
              <w:t>2</w:t>
            </w:r>
          </w:p>
        </w:tc>
        <w:tc>
          <w:tcPr>
            <w:tcW w:w="3809" w:type="dxa"/>
            <w:tcBorders>
              <w:top w:val="single" w:sz="2" w:space="0" w:color="000000"/>
              <w:left w:val="single" w:sz="2" w:space="0" w:color="000000"/>
              <w:bottom w:val="single" w:sz="2" w:space="0" w:color="000000"/>
              <w:right w:val="single" w:sz="2" w:space="0" w:color="000000"/>
            </w:tcBorders>
            <w:vAlign w:val="center"/>
          </w:tcPr>
          <w:p w14:paraId="08E97ED1" w14:textId="77777777" w:rsidR="00FD05A3" w:rsidRPr="00A06C75" w:rsidRDefault="00FD05A3" w:rsidP="004F6445">
            <w:pPr>
              <w:spacing w:after="0" w:line="259" w:lineRule="auto"/>
              <w:ind w:left="53" w:firstLine="0"/>
              <w:jc w:val="center"/>
              <w:rPr>
                <w:sz w:val="18"/>
              </w:rPr>
            </w:pPr>
            <w:r w:rsidRPr="00A06C75">
              <w:rPr>
                <w:sz w:val="18"/>
              </w:rPr>
              <w:t>3</w:t>
            </w:r>
          </w:p>
        </w:tc>
      </w:tr>
      <w:tr w:rsidR="00FD05A3" w:rsidRPr="00BF48FB" w14:paraId="70CB6E61" w14:textId="77777777" w:rsidTr="004F6445">
        <w:trPr>
          <w:trHeight w:val="779"/>
        </w:trPr>
        <w:tc>
          <w:tcPr>
            <w:tcW w:w="564" w:type="dxa"/>
            <w:tcBorders>
              <w:top w:val="single" w:sz="2" w:space="0" w:color="000000"/>
              <w:left w:val="single" w:sz="2" w:space="0" w:color="000000"/>
              <w:bottom w:val="single" w:sz="2" w:space="0" w:color="000000"/>
              <w:right w:val="single" w:sz="2" w:space="0" w:color="000000"/>
            </w:tcBorders>
            <w:vAlign w:val="center"/>
          </w:tcPr>
          <w:p w14:paraId="666B7D80" w14:textId="77777777" w:rsidR="00FD05A3" w:rsidRPr="00BF48FB" w:rsidRDefault="00FD05A3" w:rsidP="004F6445">
            <w:pPr>
              <w:spacing w:after="0" w:line="259" w:lineRule="auto"/>
              <w:ind w:left="53" w:firstLine="0"/>
              <w:jc w:val="center"/>
            </w:pPr>
            <w:r w:rsidRPr="00BF48FB">
              <w:t>1</w:t>
            </w:r>
          </w:p>
        </w:tc>
        <w:tc>
          <w:tcPr>
            <w:tcW w:w="3983" w:type="dxa"/>
            <w:tcBorders>
              <w:top w:val="single" w:sz="2" w:space="0" w:color="000000"/>
              <w:left w:val="single" w:sz="2" w:space="0" w:color="000000"/>
              <w:bottom w:val="single" w:sz="2" w:space="0" w:color="000000"/>
              <w:right w:val="single" w:sz="2" w:space="0" w:color="000000"/>
            </w:tcBorders>
            <w:vAlign w:val="center"/>
          </w:tcPr>
          <w:p w14:paraId="44BA918F" w14:textId="77777777" w:rsidR="00FD05A3" w:rsidRPr="00BF48FB" w:rsidRDefault="00FD05A3" w:rsidP="004F6445">
            <w:pPr>
              <w:spacing w:after="0" w:line="259" w:lineRule="auto"/>
              <w:ind w:left="29" w:firstLine="0"/>
              <w:jc w:val="left"/>
            </w:pPr>
          </w:p>
        </w:tc>
        <w:tc>
          <w:tcPr>
            <w:tcW w:w="3809" w:type="dxa"/>
            <w:tcBorders>
              <w:top w:val="single" w:sz="2" w:space="0" w:color="000000"/>
              <w:left w:val="single" w:sz="2" w:space="0" w:color="000000"/>
              <w:bottom w:val="single" w:sz="2" w:space="0" w:color="000000"/>
              <w:right w:val="single" w:sz="2" w:space="0" w:color="000000"/>
            </w:tcBorders>
            <w:vAlign w:val="center"/>
          </w:tcPr>
          <w:p w14:paraId="446EFC22" w14:textId="77777777" w:rsidR="00FD05A3" w:rsidRPr="00BF48FB" w:rsidRDefault="00FD05A3" w:rsidP="004F6445">
            <w:pPr>
              <w:spacing w:after="0" w:line="259" w:lineRule="auto"/>
              <w:ind w:left="17" w:firstLine="0"/>
              <w:jc w:val="left"/>
            </w:pPr>
          </w:p>
        </w:tc>
      </w:tr>
      <w:tr w:rsidR="00FD05A3" w:rsidRPr="00BF48FB" w14:paraId="0490F2BD" w14:textId="77777777" w:rsidTr="004F6445">
        <w:trPr>
          <w:trHeight w:val="770"/>
        </w:trPr>
        <w:tc>
          <w:tcPr>
            <w:tcW w:w="564" w:type="dxa"/>
            <w:tcBorders>
              <w:top w:val="single" w:sz="2" w:space="0" w:color="000000"/>
              <w:left w:val="single" w:sz="2" w:space="0" w:color="000000"/>
              <w:bottom w:val="single" w:sz="2" w:space="0" w:color="000000"/>
              <w:right w:val="single" w:sz="2" w:space="0" w:color="000000"/>
            </w:tcBorders>
            <w:vAlign w:val="center"/>
          </w:tcPr>
          <w:p w14:paraId="47566AC3" w14:textId="77777777" w:rsidR="00FD05A3" w:rsidRPr="00BF48FB" w:rsidRDefault="00FD05A3" w:rsidP="004F6445">
            <w:pPr>
              <w:spacing w:after="0" w:line="259" w:lineRule="auto"/>
              <w:ind w:left="39" w:firstLine="0"/>
              <w:jc w:val="center"/>
            </w:pPr>
            <w:r w:rsidRPr="00BF48FB">
              <w:t>2</w:t>
            </w:r>
          </w:p>
        </w:tc>
        <w:tc>
          <w:tcPr>
            <w:tcW w:w="3983" w:type="dxa"/>
            <w:tcBorders>
              <w:top w:val="single" w:sz="2" w:space="0" w:color="000000"/>
              <w:left w:val="single" w:sz="2" w:space="0" w:color="000000"/>
              <w:bottom w:val="single" w:sz="2" w:space="0" w:color="000000"/>
              <w:right w:val="single" w:sz="2" w:space="0" w:color="000000"/>
            </w:tcBorders>
            <w:vAlign w:val="center"/>
          </w:tcPr>
          <w:p w14:paraId="594A877E" w14:textId="77777777" w:rsidR="00FD05A3" w:rsidRPr="00BF48FB" w:rsidRDefault="00FD05A3" w:rsidP="004F6445">
            <w:pPr>
              <w:spacing w:after="0" w:line="259" w:lineRule="auto"/>
              <w:ind w:left="36" w:firstLine="0"/>
              <w:jc w:val="left"/>
            </w:pPr>
          </w:p>
        </w:tc>
        <w:tc>
          <w:tcPr>
            <w:tcW w:w="3809" w:type="dxa"/>
            <w:tcBorders>
              <w:top w:val="single" w:sz="2" w:space="0" w:color="000000"/>
              <w:left w:val="single" w:sz="2" w:space="0" w:color="000000"/>
              <w:bottom w:val="single" w:sz="2" w:space="0" w:color="000000"/>
              <w:right w:val="single" w:sz="2" w:space="0" w:color="000000"/>
            </w:tcBorders>
            <w:vAlign w:val="center"/>
          </w:tcPr>
          <w:p w14:paraId="1B3CBFA6" w14:textId="77777777" w:rsidR="00FD05A3" w:rsidRPr="00BF48FB" w:rsidRDefault="00FD05A3" w:rsidP="004F6445">
            <w:pPr>
              <w:spacing w:after="0" w:line="259" w:lineRule="auto"/>
              <w:ind w:left="39" w:firstLine="0"/>
              <w:jc w:val="left"/>
            </w:pPr>
          </w:p>
        </w:tc>
      </w:tr>
      <w:tr w:rsidR="00FD05A3" w:rsidRPr="00BF48FB" w14:paraId="450AD20E" w14:textId="77777777" w:rsidTr="004F6445">
        <w:trPr>
          <w:trHeight w:val="772"/>
        </w:trPr>
        <w:tc>
          <w:tcPr>
            <w:tcW w:w="564" w:type="dxa"/>
            <w:tcBorders>
              <w:top w:val="single" w:sz="2" w:space="0" w:color="000000"/>
              <w:left w:val="single" w:sz="2" w:space="0" w:color="000000"/>
              <w:bottom w:val="single" w:sz="2" w:space="0" w:color="000000"/>
              <w:right w:val="single" w:sz="2" w:space="0" w:color="000000"/>
            </w:tcBorders>
            <w:vAlign w:val="center"/>
          </w:tcPr>
          <w:p w14:paraId="47BCEF50" w14:textId="77777777" w:rsidR="00FD05A3" w:rsidRPr="00BF48FB" w:rsidRDefault="00FD05A3" w:rsidP="004F6445">
            <w:pPr>
              <w:spacing w:after="0" w:line="259" w:lineRule="auto"/>
              <w:ind w:left="32" w:firstLine="0"/>
              <w:jc w:val="center"/>
            </w:pPr>
            <w:r w:rsidRPr="00BF48FB">
              <w:t>3</w:t>
            </w:r>
          </w:p>
        </w:tc>
        <w:tc>
          <w:tcPr>
            <w:tcW w:w="3983" w:type="dxa"/>
            <w:tcBorders>
              <w:top w:val="single" w:sz="2" w:space="0" w:color="000000"/>
              <w:left w:val="single" w:sz="2" w:space="0" w:color="000000"/>
              <w:bottom w:val="single" w:sz="2" w:space="0" w:color="000000"/>
              <w:right w:val="single" w:sz="2" w:space="0" w:color="000000"/>
            </w:tcBorders>
            <w:vAlign w:val="center"/>
          </w:tcPr>
          <w:p w14:paraId="3635A1CF" w14:textId="77777777" w:rsidR="00FD05A3" w:rsidRPr="00BF48FB" w:rsidRDefault="00FD05A3" w:rsidP="004F6445">
            <w:pPr>
              <w:spacing w:after="0" w:line="259" w:lineRule="auto"/>
              <w:ind w:left="22" w:firstLine="0"/>
              <w:jc w:val="left"/>
            </w:pPr>
          </w:p>
        </w:tc>
        <w:tc>
          <w:tcPr>
            <w:tcW w:w="3809" w:type="dxa"/>
            <w:tcBorders>
              <w:top w:val="single" w:sz="2" w:space="0" w:color="000000"/>
              <w:left w:val="single" w:sz="2" w:space="0" w:color="000000"/>
              <w:bottom w:val="single" w:sz="2" w:space="0" w:color="000000"/>
              <w:right w:val="single" w:sz="2" w:space="0" w:color="000000"/>
            </w:tcBorders>
            <w:vAlign w:val="center"/>
          </w:tcPr>
          <w:p w14:paraId="428D628F" w14:textId="77777777" w:rsidR="00FD05A3" w:rsidRPr="00BF48FB" w:rsidRDefault="00FD05A3" w:rsidP="004F6445">
            <w:pPr>
              <w:spacing w:after="0" w:line="259" w:lineRule="auto"/>
              <w:ind w:left="10" w:firstLine="0"/>
              <w:jc w:val="left"/>
            </w:pPr>
          </w:p>
        </w:tc>
      </w:tr>
      <w:tr w:rsidR="00FD05A3" w:rsidRPr="00BF48FB" w14:paraId="7D5E3F1F" w14:textId="77777777" w:rsidTr="004F6445">
        <w:trPr>
          <w:trHeight w:val="770"/>
        </w:trPr>
        <w:tc>
          <w:tcPr>
            <w:tcW w:w="564" w:type="dxa"/>
            <w:tcBorders>
              <w:top w:val="single" w:sz="2" w:space="0" w:color="000000"/>
              <w:left w:val="single" w:sz="2" w:space="0" w:color="000000"/>
              <w:bottom w:val="single" w:sz="2" w:space="0" w:color="000000"/>
              <w:right w:val="single" w:sz="2" w:space="0" w:color="000000"/>
            </w:tcBorders>
            <w:vAlign w:val="center"/>
          </w:tcPr>
          <w:p w14:paraId="4B292F36" w14:textId="77777777" w:rsidR="00FD05A3" w:rsidRPr="00BF48FB" w:rsidRDefault="00FD05A3" w:rsidP="004F6445">
            <w:pPr>
              <w:spacing w:after="0" w:line="259" w:lineRule="auto"/>
              <w:ind w:left="17" w:firstLine="0"/>
              <w:jc w:val="center"/>
            </w:pPr>
            <w:r w:rsidRPr="00BF48FB">
              <w:t>4</w:t>
            </w:r>
          </w:p>
        </w:tc>
        <w:tc>
          <w:tcPr>
            <w:tcW w:w="3983" w:type="dxa"/>
            <w:tcBorders>
              <w:top w:val="single" w:sz="2" w:space="0" w:color="000000"/>
              <w:left w:val="single" w:sz="2" w:space="0" w:color="000000"/>
              <w:bottom w:val="single" w:sz="2" w:space="0" w:color="000000"/>
              <w:right w:val="single" w:sz="2" w:space="0" w:color="000000"/>
            </w:tcBorders>
            <w:vAlign w:val="center"/>
          </w:tcPr>
          <w:p w14:paraId="06051971" w14:textId="77777777" w:rsidR="00FD05A3" w:rsidRPr="00BF48FB" w:rsidRDefault="00FD05A3" w:rsidP="004F6445">
            <w:pPr>
              <w:spacing w:after="0" w:line="259" w:lineRule="auto"/>
              <w:ind w:left="29" w:firstLine="0"/>
              <w:jc w:val="left"/>
            </w:pPr>
          </w:p>
        </w:tc>
        <w:tc>
          <w:tcPr>
            <w:tcW w:w="3809" w:type="dxa"/>
            <w:tcBorders>
              <w:top w:val="single" w:sz="2" w:space="0" w:color="000000"/>
              <w:left w:val="single" w:sz="2" w:space="0" w:color="000000"/>
              <w:bottom w:val="single" w:sz="2" w:space="0" w:color="000000"/>
              <w:right w:val="single" w:sz="2" w:space="0" w:color="000000"/>
            </w:tcBorders>
            <w:vAlign w:val="center"/>
          </w:tcPr>
          <w:p w14:paraId="0CADA9F8" w14:textId="77777777" w:rsidR="00FD05A3" w:rsidRPr="00BF48FB" w:rsidRDefault="00FD05A3" w:rsidP="004F6445">
            <w:pPr>
              <w:spacing w:after="0" w:line="259" w:lineRule="auto"/>
              <w:ind w:left="24" w:firstLine="0"/>
              <w:jc w:val="left"/>
            </w:pPr>
          </w:p>
        </w:tc>
      </w:tr>
      <w:tr w:rsidR="00FD05A3" w:rsidRPr="00BF48FB" w14:paraId="016AB2EC" w14:textId="77777777" w:rsidTr="004F6445">
        <w:trPr>
          <w:trHeight w:val="767"/>
        </w:trPr>
        <w:tc>
          <w:tcPr>
            <w:tcW w:w="564" w:type="dxa"/>
            <w:tcBorders>
              <w:top w:val="single" w:sz="2" w:space="0" w:color="000000"/>
              <w:left w:val="single" w:sz="2" w:space="0" w:color="000000"/>
              <w:bottom w:val="single" w:sz="2" w:space="0" w:color="000000"/>
              <w:right w:val="single" w:sz="2" w:space="0" w:color="000000"/>
            </w:tcBorders>
            <w:vAlign w:val="center"/>
          </w:tcPr>
          <w:p w14:paraId="23A872A9" w14:textId="77777777" w:rsidR="00FD05A3" w:rsidRPr="00BF48FB" w:rsidRDefault="00FD05A3" w:rsidP="004F6445">
            <w:pPr>
              <w:spacing w:after="0" w:line="259" w:lineRule="auto"/>
              <w:ind w:left="17" w:firstLine="0"/>
              <w:jc w:val="center"/>
            </w:pPr>
            <w:r w:rsidRPr="00BF48FB">
              <w:t>5</w:t>
            </w:r>
          </w:p>
        </w:tc>
        <w:tc>
          <w:tcPr>
            <w:tcW w:w="3983" w:type="dxa"/>
            <w:tcBorders>
              <w:top w:val="single" w:sz="2" w:space="0" w:color="000000"/>
              <w:left w:val="single" w:sz="2" w:space="0" w:color="000000"/>
              <w:bottom w:val="single" w:sz="2" w:space="0" w:color="000000"/>
              <w:right w:val="single" w:sz="2" w:space="0" w:color="000000"/>
            </w:tcBorders>
            <w:vAlign w:val="center"/>
          </w:tcPr>
          <w:p w14:paraId="1043948A" w14:textId="77777777" w:rsidR="00FD05A3" w:rsidRPr="00BF48FB" w:rsidRDefault="00FD05A3" w:rsidP="004F6445">
            <w:pPr>
              <w:spacing w:after="0" w:line="259" w:lineRule="auto"/>
              <w:ind w:left="29" w:firstLine="0"/>
              <w:jc w:val="left"/>
            </w:pPr>
          </w:p>
        </w:tc>
        <w:tc>
          <w:tcPr>
            <w:tcW w:w="3809" w:type="dxa"/>
            <w:tcBorders>
              <w:top w:val="single" w:sz="2" w:space="0" w:color="000000"/>
              <w:left w:val="single" w:sz="2" w:space="0" w:color="000000"/>
              <w:bottom w:val="single" w:sz="2" w:space="0" w:color="000000"/>
              <w:right w:val="single" w:sz="2" w:space="0" w:color="000000"/>
            </w:tcBorders>
            <w:vAlign w:val="center"/>
          </w:tcPr>
          <w:p w14:paraId="0BA62F21" w14:textId="77777777" w:rsidR="00FD05A3" w:rsidRPr="00BF48FB" w:rsidRDefault="00FD05A3" w:rsidP="004F6445">
            <w:pPr>
              <w:spacing w:after="0" w:line="259" w:lineRule="auto"/>
              <w:ind w:left="24" w:firstLine="0"/>
              <w:jc w:val="left"/>
            </w:pPr>
          </w:p>
        </w:tc>
      </w:tr>
      <w:tr w:rsidR="00FD05A3" w:rsidRPr="00BF48FB" w14:paraId="424C1380" w14:textId="77777777" w:rsidTr="004F6445">
        <w:trPr>
          <w:trHeight w:val="770"/>
        </w:trPr>
        <w:tc>
          <w:tcPr>
            <w:tcW w:w="564" w:type="dxa"/>
            <w:tcBorders>
              <w:top w:val="single" w:sz="2" w:space="0" w:color="000000"/>
              <w:left w:val="single" w:sz="2" w:space="0" w:color="000000"/>
              <w:bottom w:val="single" w:sz="2" w:space="0" w:color="000000"/>
              <w:right w:val="single" w:sz="2" w:space="0" w:color="000000"/>
            </w:tcBorders>
            <w:vAlign w:val="center"/>
          </w:tcPr>
          <w:p w14:paraId="755EC878" w14:textId="77777777" w:rsidR="00FD05A3" w:rsidRPr="00BF48FB" w:rsidRDefault="00FD05A3" w:rsidP="004F6445">
            <w:pPr>
              <w:spacing w:after="0" w:line="259" w:lineRule="auto"/>
              <w:ind w:left="0" w:right="4" w:firstLine="0"/>
              <w:jc w:val="center"/>
            </w:pPr>
            <w:r w:rsidRPr="00BF48FB">
              <w:t>6</w:t>
            </w:r>
          </w:p>
        </w:tc>
        <w:tc>
          <w:tcPr>
            <w:tcW w:w="3983" w:type="dxa"/>
            <w:tcBorders>
              <w:top w:val="single" w:sz="2" w:space="0" w:color="000000"/>
              <w:left w:val="single" w:sz="2" w:space="0" w:color="000000"/>
              <w:bottom w:val="single" w:sz="2" w:space="0" w:color="000000"/>
              <w:right w:val="single" w:sz="2" w:space="0" w:color="000000"/>
            </w:tcBorders>
            <w:vAlign w:val="center"/>
          </w:tcPr>
          <w:p w14:paraId="503DA166" w14:textId="77777777" w:rsidR="00FD05A3" w:rsidRPr="00BF48FB" w:rsidRDefault="00FD05A3" w:rsidP="004F6445">
            <w:pPr>
              <w:spacing w:after="0" w:line="259" w:lineRule="auto"/>
              <w:ind w:left="22" w:firstLine="0"/>
              <w:jc w:val="left"/>
            </w:pPr>
          </w:p>
        </w:tc>
        <w:tc>
          <w:tcPr>
            <w:tcW w:w="3809" w:type="dxa"/>
            <w:tcBorders>
              <w:top w:val="single" w:sz="2" w:space="0" w:color="000000"/>
              <w:left w:val="single" w:sz="2" w:space="0" w:color="000000"/>
              <w:bottom w:val="single" w:sz="2" w:space="0" w:color="000000"/>
              <w:right w:val="single" w:sz="2" w:space="0" w:color="000000"/>
            </w:tcBorders>
            <w:vAlign w:val="center"/>
          </w:tcPr>
          <w:p w14:paraId="6765AA88" w14:textId="77777777" w:rsidR="00FD05A3" w:rsidRPr="00BF48FB" w:rsidRDefault="00FD05A3" w:rsidP="004F6445">
            <w:pPr>
              <w:spacing w:after="0" w:line="259" w:lineRule="auto"/>
              <w:ind w:left="24" w:firstLine="0"/>
              <w:jc w:val="left"/>
            </w:pPr>
          </w:p>
        </w:tc>
      </w:tr>
      <w:tr w:rsidR="00FD05A3" w:rsidRPr="00BF48FB" w14:paraId="33420477" w14:textId="77777777" w:rsidTr="004F6445">
        <w:trPr>
          <w:trHeight w:val="772"/>
        </w:trPr>
        <w:tc>
          <w:tcPr>
            <w:tcW w:w="564" w:type="dxa"/>
            <w:tcBorders>
              <w:top w:val="single" w:sz="2" w:space="0" w:color="000000"/>
              <w:left w:val="single" w:sz="2" w:space="0" w:color="000000"/>
              <w:bottom w:val="single" w:sz="2" w:space="0" w:color="000000"/>
              <w:right w:val="single" w:sz="2" w:space="0" w:color="000000"/>
            </w:tcBorders>
            <w:vAlign w:val="center"/>
          </w:tcPr>
          <w:p w14:paraId="7B94E525" w14:textId="77777777" w:rsidR="00FD05A3" w:rsidRPr="00BF48FB" w:rsidRDefault="00FD05A3" w:rsidP="004F6445">
            <w:pPr>
              <w:spacing w:after="0" w:line="259" w:lineRule="auto"/>
              <w:ind w:left="3" w:firstLine="0"/>
              <w:jc w:val="center"/>
            </w:pPr>
            <w:r w:rsidRPr="00BF48FB">
              <w:t>7</w:t>
            </w:r>
          </w:p>
        </w:tc>
        <w:tc>
          <w:tcPr>
            <w:tcW w:w="3983" w:type="dxa"/>
            <w:tcBorders>
              <w:top w:val="single" w:sz="2" w:space="0" w:color="000000"/>
              <w:left w:val="single" w:sz="2" w:space="0" w:color="000000"/>
              <w:bottom w:val="single" w:sz="2" w:space="0" w:color="000000"/>
              <w:right w:val="single" w:sz="2" w:space="0" w:color="000000"/>
            </w:tcBorders>
            <w:vAlign w:val="center"/>
          </w:tcPr>
          <w:p w14:paraId="1A27BFDE" w14:textId="77777777" w:rsidR="00FD05A3" w:rsidRPr="00BF48FB" w:rsidRDefault="00FD05A3" w:rsidP="004F6445">
            <w:pPr>
              <w:spacing w:after="0" w:line="259" w:lineRule="auto"/>
              <w:ind w:left="22" w:firstLine="0"/>
              <w:jc w:val="left"/>
            </w:pPr>
          </w:p>
        </w:tc>
        <w:tc>
          <w:tcPr>
            <w:tcW w:w="3809" w:type="dxa"/>
            <w:tcBorders>
              <w:top w:val="single" w:sz="2" w:space="0" w:color="000000"/>
              <w:left w:val="single" w:sz="2" w:space="0" w:color="000000"/>
              <w:bottom w:val="single" w:sz="2" w:space="0" w:color="000000"/>
              <w:right w:val="single" w:sz="2" w:space="0" w:color="000000"/>
            </w:tcBorders>
            <w:vAlign w:val="center"/>
          </w:tcPr>
          <w:p w14:paraId="01F87235" w14:textId="77777777" w:rsidR="00FD05A3" w:rsidRPr="00BF48FB" w:rsidRDefault="00FD05A3" w:rsidP="004F6445">
            <w:pPr>
              <w:spacing w:after="0" w:line="259" w:lineRule="auto"/>
              <w:ind w:left="10" w:firstLine="0"/>
              <w:jc w:val="left"/>
            </w:pPr>
          </w:p>
        </w:tc>
      </w:tr>
      <w:tr w:rsidR="00FD05A3" w:rsidRPr="00BF48FB" w14:paraId="7C6D4D65" w14:textId="77777777" w:rsidTr="004F6445">
        <w:trPr>
          <w:trHeight w:val="770"/>
        </w:trPr>
        <w:tc>
          <w:tcPr>
            <w:tcW w:w="564" w:type="dxa"/>
            <w:tcBorders>
              <w:top w:val="single" w:sz="2" w:space="0" w:color="000000"/>
              <w:left w:val="single" w:sz="2" w:space="0" w:color="000000"/>
              <w:bottom w:val="single" w:sz="2" w:space="0" w:color="000000"/>
              <w:right w:val="single" w:sz="2" w:space="0" w:color="000000"/>
            </w:tcBorders>
            <w:vAlign w:val="center"/>
          </w:tcPr>
          <w:p w14:paraId="06B21F54" w14:textId="77777777" w:rsidR="00FD05A3" w:rsidRPr="00BF48FB" w:rsidRDefault="00FD05A3" w:rsidP="004F6445">
            <w:pPr>
              <w:spacing w:after="0" w:line="259" w:lineRule="auto"/>
              <w:ind w:left="0" w:right="19" w:firstLine="0"/>
              <w:jc w:val="center"/>
            </w:pPr>
            <w:r w:rsidRPr="00BF48FB">
              <w:t>8</w:t>
            </w:r>
          </w:p>
        </w:tc>
        <w:tc>
          <w:tcPr>
            <w:tcW w:w="3983" w:type="dxa"/>
            <w:tcBorders>
              <w:top w:val="single" w:sz="2" w:space="0" w:color="000000"/>
              <w:left w:val="single" w:sz="2" w:space="0" w:color="000000"/>
              <w:bottom w:val="single" w:sz="2" w:space="0" w:color="000000"/>
              <w:right w:val="single" w:sz="2" w:space="0" w:color="000000"/>
            </w:tcBorders>
            <w:vAlign w:val="center"/>
          </w:tcPr>
          <w:p w14:paraId="7A6898AD" w14:textId="77777777" w:rsidR="00FD05A3" w:rsidRPr="00BF48FB" w:rsidRDefault="00FD05A3" w:rsidP="004F6445">
            <w:pPr>
              <w:spacing w:after="0" w:line="259" w:lineRule="auto"/>
              <w:ind w:left="0" w:firstLine="0"/>
              <w:jc w:val="left"/>
            </w:pPr>
          </w:p>
        </w:tc>
        <w:tc>
          <w:tcPr>
            <w:tcW w:w="3809" w:type="dxa"/>
            <w:tcBorders>
              <w:top w:val="single" w:sz="2" w:space="0" w:color="000000"/>
              <w:left w:val="single" w:sz="2" w:space="0" w:color="000000"/>
              <w:bottom w:val="single" w:sz="2" w:space="0" w:color="000000"/>
              <w:right w:val="single" w:sz="2" w:space="0" w:color="000000"/>
            </w:tcBorders>
            <w:vAlign w:val="center"/>
          </w:tcPr>
          <w:p w14:paraId="19B629C6" w14:textId="77777777" w:rsidR="00FD05A3" w:rsidRPr="00BF48FB" w:rsidRDefault="00FD05A3" w:rsidP="004F6445">
            <w:pPr>
              <w:spacing w:after="0" w:line="259" w:lineRule="auto"/>
              <w:ind w:left="10" w:firstLine="0"/>
              <w:jc w:val="left"/>
            </w:pPr>
          </w:p>
        </w:tc>
      </w:tr>
    </w:tbl>
    <w:p w14:paraId="66929508" w14:textId="083F0BF0" w:rsidR="00FD05A3" w:rsidRDefault="00FD05A3" w:rsidP="00995D18">
      <w:pPr>
        <w:spacing w:after="3" w:line="259" w:lineRule="auto"/>
        <w:ind w:left="698" w:right="4756" w:firstLine="0"/>
        <w:jc w:val="left"/>
      </w:pPr>
    </w:p>
    <w:p w14:paraId="75B9AD8E" w14:textId="6F4429B4" w:rsidR="00FD05A3" w:rsidRDefault="00FD05A3" w:rsidP="00995D18">
      <w:pPr>
        <w:spacing w:after="3" w:line="259" w:lineRule="auto"/>
        <w:ind w:left="698" w:right="4756" w:firstLine="0"/>
        <w:jc w:val="left"/>
      </w:pPr>
    </w:p>
    <w:p w14:paraId="2500C7D1" w14:textId="29FE6648" w:rsidR="00FD05A3" w:rsidRDefault="00FD05A3" w:rsidP="00995D18">
      <w:pPr>
        <w:spacing w:after="3" w:line="259" w:lineRule="auto"/>
        <w:ind w:left="698" w:right="4756" w:firstLine="0"/>
        <w:jc w:val="left"/>
      </w:pPr>
    </w:p>
    <w:p w14:paraId="1FA6AB54" w14:textId="580780D1" w:rsidR="00FD05A3" w:rsidRDefault="00FD05A3" w:rsidP="00995D18">
      <w:pPr>
        <w:spacing w:after="3" w:line="259" w:lineRule="auto"/>
        <w:ind w:left="698" w:right="4756" w:firstLine="0"/>
        <w:jc w:val="left"/>
      </w:pPr>
    </w:p>
    <w:p w14:paraId="32E5C0D2" w14:textId="33230B89" w:rsidR="00FD05A3" w:rsidRDefault="00FD05A3" w:rsidP="00995D18">
      <w:pPr>
        <w:spacing w:after="3" w:line="259" w:lineRule="auto"/>
        <w:ind w:left="698" w:right="4756" w:firstLine="0"/>
        <w:jc w:val="left"/>
      </w:pPr>
    </w:p>
    <w:p w14:paraId="627E590A" w14:textId="242ABF68" w:rsidR="00FD05A3" w:rsidRDefault="00FD05A3" w:rsidP="00995D18">
      <w:pPr>
        <w:spacing w:after="3" w:line="259" w:lineRule="auto"/>
        <w:ind w:left="698" w:right="4756" w:firstLine="0"/>
        <w:jc w:val="left"/>
      </w:pPr>
    </w:p>
    <w:p w14:paraId="16FDCC67" w14:textId="21975A2B" w:rsidR="00FD05A3" w:rsidRDefault="00FD05A3" w:rsidP="00995D18">
      <w:pPr>
        <w:spacing w:after="3" w:line="259" w:lineRule="auto"/>
        <w:ind w:left="698" w:right="4756" w:firstLine="0"/>
        <w:jc w:val="left"/>
      </w:pPr>
    </w:p>
    <w:p w14:paraId="466AF9CA" w14:textId="10FD8FE1" w:rsidR="00FD05A3" w:rsidRDefault="00FD05A3" w:rsidP="00995D18">
      <w:pPr>
        <w:spacing w:after="3" w:line="259" w:lineRule="auto"/>
        <w:ind w:left="698" w:right="4756" w:firstLine="0"/>
        <w:jc w:val="left"/>
      </w:pPr>
    </w:p>
    <w:p w14:paraId="6A8567E1" w14:textId="1AEF04F9" w:rsidR="00FD05A3" w:rsidRDefault="00FD05A3" w:rsidP="00995D18">
      <w:pPr>
        <w:spacing w:after="3" w:line="259" w:lineRule="auto"/>
        <w:ind w:left="698" w:right="4756" w:firstLine="0"/>
        <w:jc w:val="left"/>
      </w:pPr>
    </w:p>
    <w:p w14:paraId="5E9E7CF4" w14:textId="012C74D6" w:rsidR="00FD05A3" w:rsidRDefault="00FD05A3" w:rsidP="00995D18">
      <w:pPr>
        <w:spacing w:after="3" w:line="259" w:lineRule="auto"/>
        <w:ind w:left="698" w:right="4756" w:firstLine="0"/>
        <w:jc w:val="left"/>
      </w:pPr>
    </w:p>
    <w:p w14:paraId="218AE134" w14:textId="67EE48DA" w:rsidR="00FD05A3" w:rsidRDefault="00FD05A3" w:rsidP="00995D18">
      <w:pPr>
        <w:spacing w:after="3" w:line="259" w:lineRule="auto"/>
        <w:ind w:left="698" w:right="4756" w:firstLine="0"/>
        <w:jc w:val="left"/>
      </w:pPr>
    </w:p>
    <w:p w14:paraId="3B6DCB0B" w14:textId="7E13401B" w:rsidR="00FD05A3" w:rsidRDefault="00FD05A3" w:rsidP="00995D18">
      <w:pPr>
        <w:spacing w:after="3" w:line="259" w:lineRule="auto"/>
        <w:ind w:left="698" w:right="4756" w:firstLine="0"/>
        <w:jc w:val="left"/>
      </w:pPr>
    </w:p>
    <w:p w14:paraId="438F4737" w14:textId="6AABE91C" w:rsidR="00FD05A3" w:rsidRDefault="00FD05A3" w:rsidP="00995D18">
      <w:pPr>
        <w:spacing w:after="3" w:line="259" w:lineRule="auto"/>
        <w:ind w:left="698" w:right="4756" w:firstLine="0"/>
        <w:jc w:val="left"/>
      </w:pPr>
    </w:p>
    <w:p w14:paraId="0311AA37" w14:textId="6A9133EF" w:rsidR="00A4384C" w:rsidRPr="003655D4" w:rsidRDefault="00A4384C" w:rsidP="00A4384C">
      <w:pPr>
        <w:spacing w:after="160" w:line="259" w:lineRule="auto"/>
        <w:ind w:left="720" w:firstLine="0"/>
        <w:contextualSpacing/>
        <w:jc w:val="right"/>
        <w:rPr>
          <w:rFonts w:asciiTheme="minorHAnsi" w:eastAsiaTheme="minorHAnsi" w:hAnsiTheme="minorHAnsi" w:cstheme="minorBidi"/>
          <w:color w:val="auto"/>
          <w:sz w:val="20"/>
          <w:szCs w:val="20"/>
          <w:lang w:eastAsia="en-US"/>
        </w:rPr>
      </w:pPr>
      <w:r w:rsidRPr="003655D4">
        <w:rPr>
          <w:rFonts w:cstheme="minorHAnsi"/>
          <w:spacing w:val="15"/>
        </w:rPr>
        <w:lastRenderedPageBreak/>
        <w:t xml:space="preserve">Załącznik nr </w:t>
      </w:r>
      <w:r>
        <w:rPr>
          <w:rFonts w:cstheme="minorHAnsi"/>
          <w:spacing w:val="15"/>
        </w:rPr>
        <w:t>15</w:t>
      </w:r>
      <w:r w:rsidRPr="003655D4">
        <w:rPr>
          <w:rFonts w:cstheme="minorHAnsi"/>
          <w:spacing w:val="15"/>
        </w:rPr>
        <w:t xml:space="preserve"> do umowy nr     /2026</w:t>
      </w:r>
    </w:p>
    <w:p w14:paraId="57BBC06B" w14:textId="77777777" w:rsidR="00A4384C" w:rsidRDefault="00A4384C" w:rsidP="00A4384C">
      <w:pPr>
        <w:autoSpaceDE w:val="0"/>
        <w:autoSpaceDN w:val="0"/>
        <w:adjustRightInd w:val="0"/>
        <w:spacing w:line="360" w:lineRule="auto"/>
        <w:ind w:left="5103" w:firstLine="561"/>
        <w:jc w:val="right"/>
        <w:rPr>
          <w:rFonts w:cstheme="minorHAnsi"/>
        </w:rPr>
      </w:pPr>
      <w:r>
        <w:rPr>
          <w:rFonts w:cstheme="minorHAnsi"/>
        </w:rPr>
        <w:t>z dnia          2026 r.</w:t>
      </w:r>
    </w:p>
    <w:p w14:paraId="3542D94D" w14:textId="77777777" w:rsidR="00FD05A3" w:rsidRPr="00B87CF1" w:rsidRDefault="00FD05A3" w:rsidP="00FD05A3">
      <w:pPr>
        <w:spacing w:after="0" w:line="360" w:lineRule="auto"/>
        <w:jc w:val="center"/>
        <w:rPr>
          <w:rFonts w:eastAsia="Times New Roman" w:cstheme="minorHAnsi"/>
          <w:b/>
          <w:bCs/>
          <w:sz w:val="18"/>
          <w:szCs w:val="18"/>
          <w:bdr w:val="none" w:sz="0" w:space="0" w:color="auto" w:frame="1"/>
        </w:rPr>
      </w:pPr>
    </w:p>
    <w:p w14:paraId="60972D92" w14:textId="77777777" w:rsidR="00FD05A3" w:rsidRPr="00B87CF1" w:rsidRDefault="00FD05A3" w:rsidP="00FD05A3">
      <w:pPr>
        <w:spacing w:after="0" w:line="360" w:lineRule="auto"/>
        <w:jc w:val="center"/>
        <w:rPr>
          <w:rFonts w:eastAsia="Times New Roman" w:cstheme="minorHAnsi"/>
          <w:b/>
          <w:bCs/>
          <w:sz w:val="18"/>
          <w:szCs w:val="18"/>
          <w:bdr w:val="none" w:sz="0" w:space="0" w:color="auto" w:frame="1"/>
        </w:rPr>
      </w:pPr>
      <w:r w:rsidRPr="00B87CF1">
        <w:rPr>
          <w:rFonts w:eastAsia="Times New Roman" w:cstheme="minorHAnsi"/>
          <w:b/>
          <w:bCs/>
          <w:sz w:val="18"/>
          <w:szCs w:val="18"/>
          <w:bdr w:val="none" w:sz="0" w:space="0" w:color="auto" w:frame="1"/>
        </w:rPr>
        <w:t>INFORMACJE</w:t>
      </w:r>
    </w:p>
    <w:p w14:paraId="22BC28A3" w14:textId="77777777" w:rsidR="00FD05A3" w:rsidRPr="00B87CF1" w:rsidRDefault="00FD05A3" w:rsidP="00FD05A3">
      <w:pPr>
        <w:shd w:val="clear" w:color="auto" w:fill="FFFFFF"/>
        <w:spacing w:after="0" w:line="360" w:lineRule="auto"/>
        <w:jc w:val="center"/>
        <w:textAlignment w:val="baseline"/>
        <w:rPr>
          <w:rFonts w:eastAsia="Times New Roman" w:cstheme="minorHAnsi"/>
          <w:b/>
          <w:bCs/>
          <w:sz w:val="18"/>
          <w:szCs w:val="18"/>
          <w:bdr w:val="none" w:sz="0" w:space="0" w:color="auto" w:frame="1"/>
        </w:rPr>
      </w:pPr>
      <w:r w:rsidRPr="00B87CF1">
        <w:rPr>
          <w:rFonts w:eastAsia="Times New Roman" w:cstheme="minorHAnsi"/>
          <w:b/>
          <w:bCs/>
          <w:sz w:val="18"/>
          <w:szCs w:val="18"/>
          <w:bdr w:val="none" w:sz="0" w:space="0" w:color="auto" w:frame="1"/>
        </w:rPr>
        <w:t>PODAWANE W ZWIĄZKU Z PRZETWARZANIEM DANYCH OSOBOWYCH</w:t>
      </w:r>
    </w:p>
    <w:p w14:paraId="276FAC97" w14:textId="77777777" w:rsidR="00FD05A3" w:rsidRPr="00B87CF1" w:rsidRDefault="00FD05A3" w:rsidP="00FD05A3">
      <w:pPr>
        <w:shd w:val="clear" w:color="auto" w:fill="FFFFFF"/>
        <w:spacing w:after="0" w:line="240" w:lineRule="auto"/>
        <w:jc w:val="center"/>
        <w:textAlignment w:val="baseline"/>
        <w:rPr>
          <w:rFonts w:eastAsia="Times New Roman" w:cstheme="minorHAnsi"/>
          <w:b/>
          <w:bCs/>
          <w:sz w:val="18"/>
          <w:szCs w:val="18"/>
          <w:bdr w:val="none" w:sz="0" w:space="0" w:color="auto" w:frame="1"/>
        </w:rPr>
      </w:pPr>
    </w:p>
    <w:p w14:paraId="023CD940" w14:textId="77777777" w:rsidR="00FD05A3" w:rsidRPr="00B87CF1" w:rsidRDefault="00FD05A3" w:rsidP="00FD05A3">
      <w:pPr>
        <w:shd w:val="clear" w:color="auto" w:fill="FFFFFF"/>
        <w:spacing w:before="120" w:after="120" w:line="240" w:lineRule="auto"/>
        <w:ind w:left="0" w:firstLine="709"/>
        <w:textAlignment w:val="baseline"/>
        <w:rPr>
          <w:rFonts w:eastAsia="Times New Roman" w:cstheme="minorHAnsi"/>
          <w:b/>
          <w:bCs/>
          <w:sz w:val="18"/>
          <w:szCs w:val="18"/>
          <w:bdr w:val="none" w:sz="0" w:space="0" w:color="auto" w:frame="1"/>
        </w:rPr>
      </w:pPr>
      <w:r w:rsidRPr="00B87CF1">
        <w:rPr>
          <w:rFonts w:cstheme="minorHAnsi"/>
          <w:sz w:val="18"/>
          <w:szCs w:val="18"/>
        </w:rPr>
        <w:t xml:space="preserve">Zgodnie z art. 13 ust. 1 i 2 rozporządzenia Parlamentu Europejskiego i Rady (UE) 2016/679 z dnia 27 kwietnia </w:t>
      </w:r>
      <w:r>
        <w:rPr>
          <w:rFonts w:cstheme="minorHAnsi"/>
          <w:sz w:val="18"/>
          <w:szCs w:val="18"/>
        </w:rPr>
        <w:br/>
      </w:r>
      <w:r w:rsidRPr="00B87CF1">
        <w:rPr>
          <w:rFonts w:cstheme="minorHAnsi"/>
          <w:sz w:val="18"/>
          <w:szCs w:val="18"/>
        </w:rPr>
        <w:t xml:space="preserve">2016 r. w sprawie ochrony osób fizycznych w związku z przetwarzaniem danych osobowych i w sprawie swobodnego przepływu takich danych oraz uchylenia dyrektywy 95/46/WE (Dz. Urz. UE. L Nr 119, str. 1), </w:t>
      </w:r>
      <w:r w:rsidRPr="00B87CF1">
        <w:rPr>
          <w:rFonts w:eastAsia="Times New Roman" w:cstheme="minorHAnsi"/>
          <w:sz w:val="18"/>
          <w:szCs w:val="18"/>
        </w:rPr>
        <w:t>zwanego dalej „RODO”, informuje się:</w:t>
      </w:r>
    </w:p>
    <w:p w14:paraId="73672F28" w14:textId="77777777" w:rsidR="00FD05A3" w:rsidRPr="00B87CF1" w:rsidRDefault="00FD05A3" w:rsidP="00FD05A3">
      <w:pPr>
        <w:numPr>
          <w:ilvl w:val="0"/>
          <w:numId w:val="29"/>
        </w:numPr>
        <w:shd w:val="clear" w:color="auto" w:fill="FFFFFF"/>
        <w:tabs>
          <w:tab w:val="clear" w:pos="720"/>
        </w:tabs>
        <w:spacing w:after="0" w:line="240" w:lineRule="auto"/>
        <w:ind w:left="0"/>
        <w:textAlignment w:val="baseline"/>
        <w:rPr>
          <w:rFonts w:eastAsia="Times New Roman" w:cstheme="minorHAnsi"/>
          <w:b/>
          <w:sz w:val="18"/>
          <w:szCs w:val="18"/>
        </w:rPr>
      </w:pPr>
      <w:r w:rsidRPr="00B87CF1">
        <w:rPr>
          <w:rFonts w:eastAsia="Times New Roman" w:cstheme="minorHAnsi"/>
          <w:b/>
          <w:bCs/>
          <w:sz w:val="18"/>
          <w:szCs w:val="18"/>
          <w:bdr w:val="none" w:sz="0" w:space="0" w:color="auto" w:frame="1"/>
        </w:rPr>
        <w:t>Tożsamość i dane kontaktowe administratora:</w:t>
      </w:r>
    </w:p>
    <w:p w14:paraId="5889199A" w14:textId="77777777" w:rsidR="00FD05A3" w:rsidRPr="00B87CF1" w:rsidRDefault="00FD05A3" w:rsidP="00FD05A3">
      <w:pPr>
        <w:numPr>
          <w:ilvl w:val="1"/>
          <w:numId w:val="25"/>
        </w:numPr>
        <w:shd w:val="clear" w:color="auto" w:fill="FFFFFF"/>
        <w:tabs>
          <w:tab w:val="clear" w:pos="1440"/>
        </w:tabs>
        <w:spacing w:after="0" w:line="240" w:lineRule="auto"/>
        <w:ind w:left="426" w:hanging="426"/>
        <w:textAlignment w:val="baseline"/>
        <w:rPr>
          <w:rFonts w:eastAsia="Times New Roman" w:cstheme="minorHAnsi"/>
          <w:sz w:val="18"/>
          <w:szCs w:val="18"/>
        </w:rPr>
      </w:pPr>
      <w:r w:rsidRPr="00B87CF1">
        <w:rPr>
          <w:rFonts w:eastAsia="Times New Roman" w:cstheme="minorHAnsi"/>
          <w:sz w:val="18"/>
          <w:szCs w:val="18"/>
          <w:bdr w:val="none" w:sz="0" w:space="0" w:color="auto" w:frame="1"/>
        </w:rPr>
        <w:t xml:space="preserve">administratorem Pani/Pana danych osobowych jest Dyrektor Generalny Służby Więziennej oraz Dyrektor Biura Emerytalnego Służby Więziennej, </w:t>
      </w:r>
    </w:p>
    <w:p w14:paraId="1EA81478" w14:textId="77777777" w:rsidR="00FD05A3" w:rsidRPr="00B87CF1" w:rsidRDefault="00FD05A3" w:rsidP="00FD05A3">
      <w:pPr>
        <w:numPr>
          <w:ilvl w:val="1"/>
          <w:numId w:val="25"/>
        </w:numPr>
        <w:shd w:val="clear" w:color="auto" w:fill="FFFFFF"/>
        <w:tabs>
          <w:tab w:val="clear" w:pos="1440"/>
        </w:tabs>
        <w:spacing w:after="160" w:line="240" w:lineRule="auto"/>
        <w:ind w:left="426" w:hanging="426"/>
        <w:textAlignment w:val="baseline"/>
        <w:rPr>
          <w:rFonts w:eastAsia="Times New Roman" w:cstheme="minorHAnsi"/>
          <w:sz w:val="18"/>
          <w:szCs w:val="18"/>
        </w:rPr>
      </w:pPr>
      <w:r w:rsidRPr="00B87CF1">
        <w:rPr>
          <w:rFonts w:eastAsia="Times New Roman" w:cstheme="minorHAnsi"/>
          <w:sz w:val="18"/>
          <w:szCs w:val="18"/>
          <w:bdr w:val="none" w:sz="0" w:space="0" w:color="auto" w:frame="1"/>
        </w:rPr>
        <w:t>adres: ul. Rakowiecka 37a, 02</w:t>
      </w:r>
      <w:r w:rsidRPr="00B87CF1">
        <w:rPr>
          <w:rFonts w:cstheme="minorHAnsi"/>
          <w:sz w:val="18"/>
          <w:szCs w:val="18"/>
        </w:rPr>
        <w:t>–</w:t>
      </w:r>
      <w:r w:rsidRPr="00B87CF1">
        <w:rPr>
          <w:rFonts w:eastAsia="Times New Roman" w:cstheme="minorHAnsi"/>
          <w:sz w:val="18"/>
          <w:szCs w:val="18"/>
          <w:bdr w:val="none" w:sz="0" w:space="0" w:color="auto" w:frame="1"/>
        </w:rPr>
        <w:t>521 Warszawa.</w:t>
      </w:r>
    </w:p>
    <w:p w14:paraId="31260C2C" w14:textId="77777777" w:rsidR="00FD05A3" w:rsidRPr="00B87CF1" w:rsidRDefault="00FD05A3" w:rsidP="00FD05A3">
      <w:pPr>
        <w:numPr>
          <w:ilvl w:val="0"/>
          <w:numId w:val="29"/>
        </w:numPr>
        <w:shd w:val="clear" w:color="auto" w:fill="FFFFFF"/>
        <w:spacing w:after="0" w:line="240" w:lineRule="auto"/>
        <w:ind w:left="0"/>
        <w:textAlignment w:val="baseline"/>
        <w:rPr>
          <w:rFonts w:eastAsia="Times New Roman" w:cstheme="minorHAnsi"/>
          <w:b/>
          <w:sz w:val="18"/>
          <w:szCs w:val="18"/>
        </w:rPr>
      </w:pPr>
      <w:r w:rsidRPr="00B87CF1">
        <w:rPr>
          <w:rFonts w:eastAsia="Times New Roman" w:cstheme="minorHAnsi"/>
          <w:b/>
          <w:bCs/>
          <w:sz w:val="18"/>
          <w:szCs w:val="18"/>
          <w:bdr w:val="none" w:sz="0" w:space="0" w:color="auto" w:frame="1"/>
        </w:rPr>
        <w:t>Dane kontaktowe inspektora ochrony danych:</w:t>
      </w:r>
    </w:p>
    <w:p w14:paraId="1BADBFE4" w14:textId="77777777" w:rsidR="00FD05A3" w:rsidRPr="00B87CF1" w:rsidRDefault="00FD05A3" w:rsidP="00FD05A3">
      <w:pPr>
        <w:numPr>
          <w:ilvl w:val="1"/>
          <w:numId w:val="26"/>
        </w:numPr>
        <w:shd w:val="clear" w:color="auto" w:fill="FFFFFF"/>
        <w:tabs>
          <w:tab w:val="clear" w:pos="1440"/>
          <w:tab w:val="num" w:pos="426"/>
        </w:tabs>
        <w:spacing w:after="0" w:line="240" w:lineRule="auto"/>
        <w:ind w:hanging="1440"/>
        <w:textAlignment w:val="baseline"/>
        <w:rPr>
          <w:rFonts w:eastAsia="Times New Roman" w:cstheme="minorHAnsi"/>
          <w:sz w:val="18"/>
          <w:szCs w:val="18"/>
        </w:rPr>
      </w:pPr>
      <w:r w:rsidRPr="00B87CF1">
        <w:rPr>
          <w:rFonts w:eastAsia="Times New Roman" w:cstheme="minorHAnsi"/>
          <w:sz w:val="18"/>
          <w:szCs w:val="18"/>
          <w:bdr w:val="none" w:sz="0" w:space="0" w:color="auto" w:frame="1"/>
        </w:rPr>
        <w:t>adres: ul. Rakowiecka 37a, 02</w:t>
      </w:r>
      <w:r w:rsidRPr="00B87CF1">
        <w:rPr>
          <w:rFonts w:cstheme="minorHAnsi"/>
          <w:sz w:val="18"/>
          <w:szCs w:val="18"/>
        </w:rPr>
        <w:t>–</w:t>
      </w:r>
      <w:r w:rsidRPr="00B87CF1">
        <w:rPr>
          <w:rFonts w:eastAsia="Times New Roman" w:cstheme="minorHAnsi"/>
          <w:sz w:val="18"/>
          <w:szCs w:val="18"/>
          <w:bdr w:val="none" w:sz="0" w:space="0" w:color="auto" w:frame="1"/>
        </w:rPr>
        <w:t>521 Warszawa,</w:t>
      </w:r>
    </w:p>
    <w:p w14:paraId="73A74160" w14:textId="77777777" w:rsidR="00FD05A3" w:rsidRPr="00B87CF1" w:rsidRDefault="00FD05A3" w:rsidP="00FD05A3">
      <w:pPr>
        <w:numPr>
          <w:ilvl w:val="1"/>
          <w:numId w:val="26"/>
        </w:numPr>
        <w:shd w:val="clear" w:color="auto" w:fill="FFFFFF"/>
        <w:tabs>
          <w:tab w:val="clear" w:pos="1440"/>
          <w:tab w:val="num" w:pos="426"/>
        </w:tabs>
        <w:spacing w:after="0" w:line="240" w:lineRule="auto"/>
        <w:ind w:hanging="1440"/>
        <w:textAlignment w:val="baseline"/>
        <w:rPr>
          <w:rFonts w:eastAsia="Times New Roman" w:cstheme="minorHAnsi"/>
          <w:sz w:val="18"/>
          <w:szCs w:val="18"/>
        </w:rPr>
      </w:pPr>
      <w:r w:rsidRPr="00B87CF1">
        <w:rPr>
          <w:rFonts w:eastAsia="Times New Roman" w:cstheme="minorHAnsi"/>
          <w:sz w:val="18"/>
          <w:szCs w:val="18"/>
          <w:bdr w:val="none" w:sz="0" w:space="0" w:color="auto" w:frame="1"/>
        </w:rPr>
        <w:t>telefon: +48 22 640 86 41,</w:t>
      </w:r>
    </w:p>
    <w:p w14:paraId="7283FEE0" w14:textId="77777777" w:rsidR="00FD05A3" w:rsidRPr="00B87CF1" w:rsidRDefault="00FD05A3" w:rsidP="00FD05A3">
      <w:pPr>
        <w:numPr>
          <w:ilvl w:val="1"/>
          <w:numId w:val="26"/>
        </w:numPr>
        <w:shd w:val="clear" w:color="auto" w:fill="FFFFFF"/>
        <w:tabs>
          <w:tab w:val="clear" w:pos="1440"/>
          <w:tab w:val="num" w:pos="426"/>
        </w:tabs>
        <w:spacing w:after="160" w:line="240" w:lineRule="auto"/>
        <w:ind w:hanging="1440"/>
        <w:textAlignment w:val="baseline"/>
        <w:rPr>
          <w:rFonts w:eastAsia="Times New Roman" w:cstheme="minorHAnsi"/>
          <w:sz w:val="18"/>
          <w:szCs w:val="18"/>
          <w:lang w:val="en-AU"/>
        </w:rPr>
      </w:pPr>
      <w:r w:rsidRPr="00B87CF1">
        <w:rPr>
          <w:rFonts w:eastAsia="Times New Roman" w:cstheme="minorHAnsi"/>
          <w:sz w:val="18"/>
          <w:szCs w:val="18"/>
          <w:bdr w:val="none" w:sz="0" w:space="0" w:color="auto" w:frame="1"/>
          <w:lang w:val="en-AU"/>
        </w:rPr>
        <w:t xml:space="preserve">e-mail: </w:t>
      </w:r>
      <w:hyperlink r:id="rId39" w:history="1">
        <w:r w:rsidRPr="00B87CF1">
          <w:rPr>
            <w:rStyle w:val="Hipercze"/>
            <w:rFonts w:eastAsia="Times New Roman" w:cstheme="minorHAnsi"/>
            <w:color w:val="auto"/>
            <w:szCs w:val="18"/>
            <w:bdr w:val="none" w:sz="0" w:space="0" w:color="auto" w:frame="1"/>
            <w:lang w:val="en-AU"/>
          </w:rPr>
          <w:t>iod_czsw@sw.gov.pl</w:t>
        </w:r>
      </w:hyperlink>
      <w:r w:rsidRPr="00B87CF1">
        <w:rPr>
          <w:rFonts w:eastAsia="Times New Roman" w:cstheme="minorHAnsi"/>
          <w:sz w:val="18"/>
          <w:szCs w:val="18"/>
          <w:bdr w:val="none" w:sz="0" w:space="0" w:color="auto" w:frame="1"/>
          <w:lang w:val="en-AU"/>
        </w:rPr>
        <w:t>.</w:t>
      </w:r>
    </w:p>
    <w:p w14:paraId="4CD5D315" w14:textId="77777777" w:rsidR="00FD05A3" w:rsidRPr="00B87CF1" w:rsidRDefault="00FD05A3" w:rsidP="00FD05A3">
      <w:pPr>
        <w:numPr>
          <w:ilvl w:val="0"/>
          <w:numId w:val="29"/>
        </w:numPr>
        <w:shd w:val="clear" w:color="auto" w:fill="FFFFFF"/>
        <w:spacing w:after="0" w:line="240" w:lineRule="auto"/>
        <w:ind w:left="0"/>
        <w:textAlignment w:val="baseline"/>
        <w:rPr>
          <w:rFonts w:eastAsia="Times New Roman" w:cstheme="minorHAnsi"/>
          <w:b/>
          <w:sz w:val="18"/>
          <w:szCs w:val="18"/>
        </w:rPr>
      </w:pPr>
      <w:r w:rsidRPr="00B87CF1">
        <w:rPr>
          <w:rFonts w:eastAsia="Times New Roman" w:cstheme="minorHAnsi"/>
          <w:b/>
          <w:bCs/>
          <w:sz w:val="18"/>
          <w:szCs w:val="18"/>
          <w:bdr w:val="none" w:sz="0" w:space="0" w:color="auto" w:frame="1"/>
        </w:rPr>
        <w:t>Cel oraz podstawa prawna przetwarzania danych osobowych:</w:t>
      </w:r>
    </w:p>
    <w:p w14:paraId="420FA246" w14:textId="77777777" w:rsidR="00FD05A3" w:rsidRPr="00B87CF1" w:rsidRDefault="00FD05A3" w:rsidP="00FD05A3">
      <w:pPr>
        <w:pStyle w:val="Akapitzlist"/>
        <w:shd w:val="clear" w:color="auto" w:fill="FFFFFF"/>
        <w:spacing w:after="240"/>
        <w:ind w:left="10"/>
        <w:textAlignment w:val="baseline"/>
        <w:rPr>
          <w:rFonts w:asciiTheme="minorHAnsi" w:hAnsiTheme="minorHAnsi" w:cstheme="minorHAnsi"/>
          <w:sz w:val="18"/>
          <w:szCs w:val="18"/>
          <w:bdr w:val="none" w:sz="0" w:space="0" w:color="auto" w:frame="1"/>
        </w:rPr>
      </w:pPr>
      <w:r w:rsidRPr="00B87CF1">
        <w:rPr>
          <w:rFonts w:asciiTheme="minorHAnsi" w:hAnsiTheme="minorHAnsi" w:cstheme="minorHAnsi"/>
          <w:sz w:val="18"/>
          <w:szCs w:val="18"/>
          <w:bdr w:val="none" w:sz="0" w:space="0" w:color="auto" w:frame="1"/>
        </w:rPr>
        <w:t>Pani/Pana dane osobowe przetwarzane są w celu realizacji umowy zapewnienia przez Wykonawcę ciągłości działania</w:t>
      </w:r>
      <w:r w:rsidRPr="00B87CF1">
        <w:rPr>
          <w:rFonts w:asciiTheme="minorHAnsi" w:hAnsiTheme="minorHAnsi" w:cstheme="minorHAnsi"/>
          <w:sz w:val="18"/>
          <w:szCs w:val="18"/>
          <w:bdr w:val="none" w:sz="0" w:space="0" w:color="auto" w:frame="1"/>
        </w:rPr>
        <w:br/>
        <w:t>i rozwoju Systemu Informatycznego EMERYT, zawartej pomiędzy Wykonawcą a Zamawiającym, na podstawie art. 6 ust. 1</w:t>
      </w:r>
      <w:r>
        <w:rPr>
          <w:rFonts w:asciiTheme="minorHAnsi" w:hAnsiTheme="minorHAnsi" w:cstheme="minorHAnsi"/>
          <w:sz w:val="18"/>
          <w:szCs w:val="18"/>
          <w:bdr w:val="none" w:sz="0" w:space="0" w:color="auto" w:frame="1"/>
        </w:rPr>
        <w:br/>
      </w:r>
      <w:r w:rsidRPr="00B87CF1">
        <w:rPr>
          <w:rFonts w:asciiTheme="minorHAnsi" w:hAnsiTheme="minorHAnsi" w:cstheme="minorHAnsi"/>
          <w:sz w:val="18"/>
          <w:szCs w:val="18"/>
          <w:bdr w:val="none" w:sz="0" w:space="0" w:color="auto" w:frame="1"/>
        </w:rPr>
        <w:t>lit. e RODO, tj. przetwarzanie jest niezbędne do wykonania zadania realizowanego w interesie publicznym lub w ramach sprawowania władzy publicznej powierzonej administratorowi.</w:t>
      </w:r>
    </w:p>
    <w:p w14:paraId="6CD12281" w14:textId="77777777" w:rsidR="00FD05A3" w:rsidRPr="00B87CF1" w:rsidRDefault="00FD05A3" w:rsidP="00FD05A3">
      <w:pPr>
        <w:numPr>
          <w:ilvl w:val="0"/>
          <w:numId w:val="30"/>
        </w:numPr>
        <w:shd w:val="clear" w:color="auto" w:fill="FFFFFF"/>
        <w:tabs>
          <w:tab w:val="clear" w:pos="720"/>
          <w:tab w:val="num" w:pos="851"/>
        </w:tabs>
        <w:spacing w:after="0" w:line="240" w:lineRule="auto"/>
        <w:ind w:left="0"/>
        <w:textAlignment w:val="baseline"/>
        <w:rPr>
          <w:rFonts w:eastAsia="Times New Roman" w:cstheme="minorHAnsi"/>
          <w:b/>
          <w:sz w:val="18"/>
          <w:szCs w:val="18"/>
        </w:rPr>
      </w:pPr>
      <w:r w:rsidRPr="00B87CF1">
        <w:rPr>
          <w:rFonts w:eastAsia="Times New Roman" w:cstheme="minorHAnsi"/>
          <w:b/>
          <w:bCs/>
          <w:sz w:val="18"/>
          <w:szCs w:val="18"/>
          <w:bdr w:val="none" w:sz="0" w:space="0" w:color="auto" w:frame="1"/>
        </w:rPr>
        <w:t>Odbiorcami Pani/Pana danych osobowych mogą być:</w:t>
      </w:r>
    </w:p>
    <w:p w14:paraId="2E25AF38" w14:textId="77777777" w:rsidR="00FD05A3" w:rsidRPr="00B87CF1" w:rsidRDefault="00FD05A3" w:rsidP="00FD05A3">
      <w:pPr>
        <w:pStyle w:val="Akapitzlist"/>
        <w:shd w:val="clear" w:color="auto" w:fill="FFFFFF"/>
        <w:spacing w:after="0"/>
        <w:ind w:left="10"/>
        <w:textAlignment w:val="baseline"/>
        <w:rPr>
          <w:rFonts w:eastAsia="Times New Roman" w:cstheme="minorHAnsi"/>
          <w:sz w:val="18"/>
          <w:szCs w:val="18"/>
        </w:rPr>
      </w:pPr>
      <w:r w:rsidRPr="00B87CF1">
        <w:rPr>
          <w:rFonts w:cstheme="minorHAnsi"/>
          <w:sz w:val="18"/>
        </w:rPr>
        <w:t xml:space="preserve">Odbiorcami danych osobowych mogą być organy władzy publicznej oraz podmioty wykonujące zadania publiczne </w:t>
      </w:r>
      <w:r>
        <w:rPr>
          <w:rFonts w:cstheme="minorHAnsi"/>
          <w:sz w:val="18"/>
        </w:rPr>
        <w:br/>
      </w:r>
      <w:r w:rsidRPr="00B87CF1">
        <w:rPr>
          <w:rFonts w:cstheme="minorHAnsi"/>
          <w:sz w:val="18"/>
        </w:rPr>
        <w:t xml:space="preserve">lub działające </w:t>
      </w:r>
      <w:r w:rsidRPr="00A80809">
        <w:rPr>
          <w:rFonts w:asciiTheme="minorHAnsi" w:hAnsiTheme="minorHAnsi" w:cstheme="minorHAnsi"/>
          <w:sz w:val="18"/>
          <w:szCs w:val="18"/>
          <w:bdr w:val="none" w:sz="0" w:space="0" w:color="auto" w:frame="1"/>
        </w:rPr>
        <w:t>na</w:t>
      </w:r>
      <w:r w:rsidRPr="00B87CF1">
        <w:rPr>
          <w:rFonts w:cstheme="minorHAnsi"/>
          <w:sz w:val="18"/>
        </w:rPr>
        <w:t xml:space="preserve"> zlecenie organów władzy publicznej, w zakresie i w celach, które wynikają z przepisów powszechnie obowiązującego prawa.</w:t>
      </w:r>
    </w:p>
    <w:p w14:paraId="76BFB0A9" w14:textId="77777777" w:rsidR="00FD05A3" w:rsidRPr="00B87CF1" w:rsidRDefault="00FD05A3" w:rsidP="00FD05A3">
      <w:pPr>
        <w:numPr>
          <w:ilvl w:val="0"/>
          <w:numId w:val="30"/>
        </w:numPr>
        <w:shd w:val="clear" w:color="auto" w:fill="FFFFFF"/>
        <w:spacing w:after="0" w:line="240" w:lineRule="auto"/>
        <w:ind w:left="0"/>
        <w:textAlignment w:val="baseline"/>
        <w:rPr>
          <w:rFonts w:eastAsia="Times New Roman" w:cstheme="minorHAnsi"/>
          <w:b/>
          <w:sz w:val="18"/>
          <w:szCs w:val="18"/>
        </w:rPr>
      </w:pPr>
      <w:r w:rsidRPr="00B87CF1">
        <w:rPr>
          <w:rFonts w:eastAsia="Times New Roman" w:cstheme="minorHAnsi"/>
          <w:b/>
          <w:bCs/>
          <w:sz w:val="18"/>
          <w:szCs w:val="18"/>
          <w:bdr w:val="none" w:sz="0" w:space="0" w:color="auto" w:frame="1"/>
        </w:rPr>
        <w:t>Przekazywanie danych osobowych do państwa trzeciego lub organizacji międzynarodowych:</w:t>
      </w:r>
    </w:p>
    <w:p w14:paraId="32E941E0" w14:textId="77777777" w:rsidR="00FD05A3" w:rsidRPr="00B87CF1" w:rsidRDefault="00FD05A3" w:rsidP="00FD05A3">
      <w:pPr>
        <w:shd w:val="clear" w:color="auto" w:fill="FFFFFF"/>
        <w:spacing w:line="240" w:lineRule="auto"/>
        <w:ind w:left="0"/>
        <w:textAlignment w:val="baseline"/>
        <w:rPr>
          <w:rFonts w:eastAsia="Times New Roman" w:cstheme="minorHAnsi"/>
          <w:sz w:val="18"/>
          <w:szCs w:val="18"/>
        </w:rPr>
      </w:pPr>
      <w:r w:rsidRPr="00B87CF1">
        <w:rPr>
          <w:rFonts w:eastAsia="Times New Roman" w:cstheme="minorHAnsi"/>
          <w:sz w:val="18"/>
          <w:szCs w:val="18"/>
        </w:rPr>
        <w:t>Dane osobowe mogą być przekazywane do państw trzecich lub organizacji międzynarodowych wyłącznie w uzasadnionych wypadkach i tylko wtedy, gdy przepisy prawa na to pozwalają.</w:t>
      </w:r>
    </w:p>
    <w:p w14:paraId="3990F93B" w14:textId="77777777" w:rsidR="00FD05A3" w:rsidRPr="00B87CF1" w:rsidRDefault="00FD05A3" w:rsidP="00FD05A3">
      <w:pPr>
        <w:numPr>
          <w:ilvl w:val="0"/>
          <w:numId w:val="31"/>
        </w:numPr>
        <w:shd w:val="clear" w:color="auto" w:fill="FFFFFF"/>
        <w:tabs>
          <w:tab w:val="clear" w:pos="720"/>
        </w:tabs>
        <w:spacing w:after="0" w:line="240" w:lineRule="auto"/>
        <w:ind w:left="0"/>
        <w:textAlignment w:val="baseline"/>
        <w:rPr>
          <w:rFonts w:eastAsia="Times New Roman" w:cstheme="minorHAnsi"/>
          <w:b/>
          <w:sz w:val="18"/>
          <w:szCs w:val="18"/>
        </w:rPr>
      </w:pPr>
      <w:r w:rsidRPr="00B87CF1">
        <w:rPr>
          <w:rFonts w:eastAsia="Times New Roman" w:cstheme="minorHAnsi"/>
          <w:b/>
          <w:bCs/>
          <w:sz w:val="18"/>
          <w:szCs w:val="18"/>
          <w:bdr w:val="none" w:sz="0" w:space="0" w:color="auto" w:frame="1"/>
        </w:rPr>
        <w:t>Okres, przez który dane osobowe będą przechowywane:</w:t>
      </w:r>
    </w:p>
    <w:p w14:paraId="09B61185" w14:textId="77777777" w:rsidR="00FD05A3" w:rsidRPr="00B87CF1" w:rsidRDefault="00FD05A3" w:rsidP="00FD05A3">
      <w:pPr>
        <w:shd w:val="clear" w:color="auto" w:fill="FFFFFF"/>
        <w:spacing w:line="240" w:lineRule="auto"/>
        <w:ind w:left="0"/>
        <w:textAlignment w:val="baseline"/>
        <w:rPr>
          <w:rFonts w:eastAsia="Times New Roman" w:cstheme="minorHAnsi"/>
          <w:sz w:val="18"/>
          <w:szCs w:val="18"/>
        </w:rPr>
      </w:pPr>
      <w:r w:rsidRPr="00B87CF1">
        <w:rPr>
          <w:rFonts w:eastAsia="Times New Roman" w:cstheme="minorHAnsi"/>
          <w:sz w:val="18"/>
          <w:szCs w:val="18"/>
        </w:rPr>
        <w:t xml:space="preserve">Pani/Pana dane osobowe przechowywane będą przez okres realizacji umowy a następnie przez okres przewidziany </w:t>
      </w:r>
      <w:r w:rsidRPr="00B87CF1">
        <w:rPr>
          <w:rFonts w:eastAsia="Times New Roman" w:cstheme="minorHAnsi"/>
          <w:sz w:val="18"/>
          <w:szCs w:val="18"/>
        </w:rPr>
        <w:br/>
        <w:t>w przepisach powszechnie obowiązującego prawa, niezbędny do realizacji celów, dla których zostały zebrane, natomiast okres ten, co do zasady, określony jest na podstawie przepisów ustawy o narodowym zasobie archiwalnym i archiwach.</w:t>
      </w:r>
    </w:p>
    <w:p w14:paraId="28CAE0ED" w14:textId="77777777" w:rsidR="00FD05A3" w:rsidRPr="00B87CF1" w:rsidRDefault="00FD05A3" w:rsidP="00FD05A3">
      <w:pPr>
        <w:numPr>
          <w:ilvl w:val="0"/>
          <w:numId w:val="32"/>
        </w:numPr>
        <w:shd w:val="clear" w:color="auto" w:fill="FFFFFF"/>
        <w:tabs>
          <w:tab w:val="clear" w:pos="720"/>
          <w:tab w:val="num" w:pos="851"/>
        </w:tabs>
        <w:spacing w:after="0" w:line="240" w:lineRule="auto"/>
        <w:ind w:left="0"/>
        <w:textAlignment w:val="baseline"/>
        <w:rPr>
          <w:rFonts w:eastAsia="Times New Roman" w:cstheme="minorHAnsi"/>
          <w:b/>
          <w:sz w:val="18"/>
          <w:szCs w:val="18"/>
        </w:rPr>
      </w:pPr>
      <w:r w:rsidRPr="00B87CF1">
        <w:rPr>
          <w:rFonts w:eastAsia="Times New Roman" w:cstheme="minorHAnsi"/>
          <w:b/>
          <w:bCs/>
          <w:sz w:val="18"/>
          <w:szCs w:val="18"/>
          <w:bdr w:val="none" w:sz="0" w:space="0" w:color="auto" w:frame="1"/>
        </w:rPr>
        <w:t>Pani/Pana prawa, jako osób, których dane dotyczą:</w:t>
      </w:r>
    </w:p>
    <w:p w14:paraId="0A23B420" w14:textId="77777777" w:rsidR="00FD05A3" w:rsidRPr="00B87CF1" w:rsidRDefault="00FD05A3" w:rsidP="00FD05A3">
      <w:pPr>
        <w:shd w:val="clear" w:color="auto" w:fill="FFFFFF"/>
        <w:spacing w:after="0" w:line="240" w:lineRule="auto"/>
        <w:ind w:left="0"/>
        <w:textAlignment w:val="baseline"/>
        <w:rPr>
          <w:rFonts w:eastAsia="Times New Roman" w:cstheme="minorHAnsi"/>
          <w:sz w:val="18"/>
          <w:szCs w:val="18"/>
        </w:rPr>
      </w:pPr>
      <w:r w:rsidRPr="00B87CF1">
        <w:rPr>
          <w:rFonts w:eastAsia="Times New Roman" w:cstheme="minorHAnsi"/>
          <w:sz w:val="18"/>
          <w:szCs w:val="18"/>
        </w:rPr>
        <w:t>W związku z przetwarzaniem danych osobowych przysługują Pani/Panu następujące uprawnienia:</w:t>
      </w:r>
    </w:p>
    <w:p w14:paraId="16C1E2CE" w14:textId="77777777" w:rsidR="00FD05A3" w:rsidRPr="00B87CF1" w:rsidRDefault="00FD05A3" w:rsidP="00FD05A3">
      <w:pPr>
        <w:numPr>
          <w:ilvl w:val="1"/>
          <w:numId w:val="27"/>
        </w:numPr>
        <w:shd w:val="clear" w:color="auto" w:fill="FFFFFF"/>
        <w:tabs>
          <w:tab w:val="clear" w:pos="1440"/>
        </w:tabs>
        <w:spacing w:after="0" w:line="240" w:lineRule="auto"/>
        <w:ind w:left="426" w:hanging="426"/>
        <w:textAlignment w:val="baseline"/>
        <w:rPr>
          <w:rFonts w:eastAsia="Times New Roman" w:cstheme="minorHAnsi"/>
          <w:sz w:val="18"/>
          <w:szCs w:val="18"/>
        </w:rPr>
      </w:pPr>
      <w:r w:rsidRPr="00B87CF1">
        <w:rPr>
          <w:rFonts w:eastAsia="Times New Roman" w:cstheme="minorHAnsi"/>
          <w:sz w:val="18"/>
          <w:szCs w:val="18"/>
        </w:rPr>
        <w:t xml:space="preserve">dostępu do danych osobowych, na zasadach określonych w art. 15 RODO, </w:t>
      </w:r>
    </w:p>
    <w:p w14:paraId="2726AEA3" w14:textId="77777777" w:rsidR="00FD05A3" w:rsidRPr="00B87CF1" w:rsidRDefault="00FD05A3" w:rsidP="00FD05A3">
      <w:pPr>
        <w:numPr>
          <w:ilvl w:val="1"/>
          <w:numId w:val="27"/>
        </w:numPr>
        <w:shd w:val="clear" w:color="auto" w:fill="FFFFFF"/>
        <w:tabs>
          <w:tab w:val="clear" w:pos="1440"/>
        </w:tabs>
        <w:spacing w:after="0" w:line="240" w:lineRule="auto"/>
        <w:ind w:left="426" w:hanging="426"/>
        <w:textAlignment w:val="baseline"/>
        <w:rPr>
          <w:rFonts w:eastAsia="Times New Roman" w:cstheme="minorHAnsi"/>
          <w:sz w:val="18"/>
          <w:szCs w:val="18"/>
        </w:rPr>
      </w:pPr>
      <w:r w:rsidRPr="00B87CF1">
        <w:rPr>
          <w:rFonts w:eastAsia="Times New Roman" w:cstheme="minorHAnsi"/>
          <w:sz w:val="18"/>
          <w:szCs w:val="18"/>
        </w:rPr>
        <w:t>sprostowania danych osobowych, na zasadach określonych w art. 16 RODO,</w:t>
      </w:r>
    </w:p>
    <w:p w14:paraId="120666BA" w14:textId="77777777" w:rsidR="00FD05A3" w:rsidRPr="00B87CF1" w:rsidRDefault="00FD05A3" w:rsidP="00FD05A3">
      <w:pPr>
        <w:numPr>
          <w:ilvl w:val="1"/>
          <w:numId w:val="27"/>
        </w:numPr>
        <w:shd w:val="clear" w:color="auto" w:fill="FFFFFF"/>
        <w:tabs>
          <w:tab w:val="clear" w:pos="1440"/>
        </w:tabs>
        <w:spacing w:after="0" w:line="240" w:lineRule="auto"/>
        <w:ind w:left="426" w:hanging="426"/>
        <w:textAlignment w:val="baseline"/>
        <w:rPr>
          <w:rFonts w:eastAsia="Times New Roman" w:cstheme="minorHAnsi"/>
          <w:sz w:val="18"/>
          <w:szCs w:val="18"/>
        </w:rPr>
      </w:pPr>
      <w:r w:rsidRPr="00B87CF1">
        <w:rPr>
          <w:rFonts w:eastAsia="Times New Roman" w:cstheme="minorHAnsi"/>
          <w:sz w:val="18"/>
          <w:szCs w:val="18"/>
        </w:rPr>
        <w:t>usunięcia danych osobowych („prawo do bycia zapomnianym”), na zasadach określonych w art. 17 RODO,</w:t>
      </w:r>
    </w:p>
    <w:p w14:paraId="1A9FBA4D" w14:textId="77777777" w:rsidR="00FD05A3" w:rsidRPr="00B87CF1" w:rsidRDefault="00FD05A3" w:rsidP="00FD05A3">
      <w:pPr>
        <w:numPr>
          <w:ilvl w:val="1"/>
          <w:numId w:val="27"/>
        </w:numPr>
        <w:shd w:val="clear" w:color="auto" w:fill="FFFFFF"/>
        <w:tabs>
          <w:tab w:val="clear" w:pos="1440"/>
        </w:tabs>
        <w:spacing w:after="0" w:line="240" w:lineRule="auto"/>
        <w:ind w:left="426" w:hanging="426"/>
        <w:textAlignment w:val="baseline"/>
        <w:rPr>
          <w:rFonts w:eastAsia="Times New Roman" w:cstheme="minorHAnsi"/>
          <w:sz w:val="18"/>
          <w:szCs w:val="18"/>
        </w:rPr>
      </w:pPr>
      <w:r w:rsidRPr="00B87CF1">
        <w:rPr>
          <w:rFonts w:eastAsia="Times New Roman" w:cstheme="minorHAnsi"/>
          <w:sz w:val="18"/>
          <w:szCs w:val="18"/>
        </w:rPr>
        <w:t>ograniczenia przetwarzania danych osobowych, na zasadach określonych w art. 18 RODO,</w:t>
      </w:r>
    </w:p>
    <w:p w14:paraId="7CBACF72" w14:textId="77777777" w:rsidR="00FD05A3" w:rsidRPr="00B87CF1" w:rsidRDefault="00FD05A3" w:rsidP="00FD05A3">
      <w:pPr>
        <w:numPr>
          <w:ilvl w:val="1"/>
          <w:numId w:val="27"/>
        </w:numPr>
        <w:shd w:val="clear" w:color="auto" w:fill="FFFFFF"/>
        <w:tabs>
          <w:tab w:val="clear" w:pos="1440"/>
        </w:tabs>
        <w:spacing w:after="0" w:line="240" w:lineRule="auto"/>
        <w:ind w:left="426" w:hanging="426"/>
        <w:textAlignment w:val="baseline"/>
        <w:rPr>
          <w:rFonts w:eastAsia="Times New Roman" w:cstheme="minorHAnsi"/>
          <w:sz w:val="18"/>
          <w:szCs w:val="18"/>
        </w:rPr>
      </w:pPr>
      <w:r w:rsidRPr="00B87CF1">
        <w:rPr>
          <w:rFonts w:eastAsia="Times New Roman" w:cstheme="minorHAnsi"/>
          <w:sz w:val="18"/>
          <w:szCs w:val="18"/>
        </w:rPr>
        <w:t>prawo do sprzeciwu, na zasadach określonych w art. 21 RODO.</w:t>
      </w:r>
    </w:p>
    <w:p w14:paraId="25B54073" w14:textId="77777777" w:rsidR="00FD05A3" w:rsidRPr="00B87CF1" w:rsidRDefault="00FD05A3" w:rsidP="00FD05A3">
      <w:pPr>
        <w:shd w:val="clear" w:color="auto" w:fill="FFFFFF"/>
        <w:spacing w:line="240" w:lineRule="auto"/>
        <w:ind w:left="0"/>
        <w:textAlignment w:val="baseline"/>
        <w:rPr>
          <w:rFonts w:eastAsia="Times New Roman" w:cstheme="minorHAnsi"/>
          <w:sz w:val="18"/>
          <w:szCs w:val="18"/>
        </w:rPr>
      </w:pPr>
      <w:r w:rsidRPr="00B87CF1">
        <w:rPr>
          <w:rFonts w:eastAsia="Times New Roman" w:cstheme="minorHAnsi"/>
          <w:sz w:val="18"/>
          <w:szCs w:val="18"/>
        </w:rPr>
        <w:t>Szczególnego podkreślenia jednak wymaga, iż powyższe prawa mogą zostać ograniczone na podstawie przepisów odrębnych, w szczególności przepisów ustawy o narodowym zasobie archiwalnym i archiwach oraz ustawy o ochronie informacji niejawnych.</w:t>
      </w:r>
    </w:p>
    <w:p w14:paraId="35765551" w14:textId="77777777" w:rsidR="00FD05A3" w:rsidRPr="00B87CF1" w:rsidRDefault="00FD05A3" w:rsidP="00FD05A3">
      <w:pPr>
        <w:numPr>
          <w:ilvl w:val="0"/>
          <w:numId w:val="33"/>
        </w:numPr>
        <w:shd w:val="clear" w:color="auto" w:fill="FFFFFF"/>
        <w:tabs>
          <w:tab w:val="clear" w:pos="720"/>
          <w:tab w:val="num" w:pos="993"/>
        </w:tabs>
        <w:spacing w:after="0" w:line="240" w:lineRule="auto"/>
        <w:ind w:left="0"/>
        <w:textAlignment w:val="baseline"/>
        <w:rPr>
          <w:rFonts w:eastAsia="Times New Roman" w:cstheme="minorHAnsi"/>
          <w:b/>
          <w:sz w:val="18"/>
          <w:szCs w:val="18"/>
        </w:rPr>
      </w:pPr>
      <w:r w:rsidRPr="00B87CF1">
        <w:rPr>
          <w:rFonts w:eastAsia="Times New Roman" w:cstheme="minorHAnsi"/>
          <w:b/>
          <w:bCs/>
          <w:sz w:val="18"/>
          <w:szCs w:val="18"/>
          <w:bdr w:val="none" w:sz="0" w:space="0" w:color="auto" w:frame="1"/>
        </w:rPr>
        <w:t>Prawo wniesienia skargi do organu nadzorczego:</w:t>
      </w:r>
    </w:p>
    <w:p w14:paraId="17B3E097" w14:textId="77777777" w:rsidR="00FD05A3" w:rsidRPr="00B87CF1" w:rsidRDefault="00FD05A3" w:rsidP="00FD05A3">
      <w:pPr>
        <w:shd w:val="clear" w:color="auto" w:fill="FFFFFF"/>
        <w:spacing w:line="240" w:lineRule="auto"/>
        <w:ind w:left="0"/>
        <w:textAlignment w:val="baseline"/>
        <w:rPr>
          <w:rFonts w:eastAsia="Times New Roman" w:cstheme="minorHAnsi"/>
          <w:sz w:val="18"/>
          <w:szCs w:val="18"/>
        </w:rPr>
      </w:pPr>
      <w:bookmarkStart w:id="4" w:name="_Hlk213069686"/>
      <w:r w:rsidRPr="00B87CF1">
        <w:rPr>
          <w:rFonts w:eastAsia="Times New Roman" w:cstheme="minorHAnsi"/>
          <w:sz w:val="18"/>
          <w:szCs w:val="18"/>
        </w:rPr>
        <w:t>Osobie, której dane dotyczą, przysługuje prawo wniesienia skargi do Prezesa Urzędu Ochrony Danych Osobowych</w:t>
      </w:r>
      <w:r>
        <w:rPr>
          <w:rFonts w:eastAsia="Times New Roman" w:cstheme="minorHAnsi"/>
          <w:sz w:val="18"/>
          <w:szCs w:val="18"/>
        </w:rPr>
        <w:br/>
      </w:r>
      <w:r w:rsidRPr="00B87CF1">
        <w:rPr>
          <w:rFonts w:eastAsia="Times New Roman" w:cstheme="minorHAnsi"/>
          <w:sz w:val="18"/>
          <w:szCs w:val="18"/>
        </w:rPr>
        <w:t>(adres:</w:t>
      </w:r>
      <w:r>
        <w:rPr>
          <w:rFonts w:eastAsia="Times New Roman" w:cstheme="minorHAnsi"/>
          <w:sz w:val="18"/>
          <w:szCs w:val="18"/>
        </w:rPr>
        <w:t xml:space="preserve"> </w:t>
      </w:r>
      <w:r w:rsidRPr="00B87CF1">
        <w:rPr>
          <w:rFonts w:eastAsia="Times New Roman" w:cstheme="minorHAnsi"/>
          <w:sz w:val="18"/>
          <w:szCs w:val="18"/>
        </w:rPr>
        <w:t>ul. Stanisława Moniuszki 1A, 00–014 Warszawa), jeżeli uzna, że przetwarzanie jej danych osobowych narusza przepisy RODO.</w:t>
      </w:r>
    </w:p>
    <w:bookmarkEnd w:id="4"/>
    <w:p w14:paraId="6ABBC45D" w14:textId="77777777" w:rsidR="00FD05A3" w:rsidRPr="00B87CF1" w:rsidRDefault="00FD05A3" w:rsidP="00FD05A3">
      <w:pPr>
        <w:numPr>
          <w:ilvl w:val="0"/>
          <w:numId w:val="34"/>
        </w:numPr>
        <w:shd w:val="clear" w:color="auto" w:fill="FFFFFF"/>
        <w:tabs>
          <w:tab w:val="clear" w:pos="720"/>
          <w:tab w:val="num" w:pos="1276"/>
        </w:tabs>
        <w:spacing w:after="0" w:line="240" w:lineRule="auto"/>
        <w:ind w:left="0"/>
        <w:textAlignment w:val="baseline"/>
        <w:rPr>
          <w:rFonts w:eastAsia="Times New Roman" w:cstheme="minorHAnsi"/>
          <w:b/>
          <w:sz w:val="18"/>
          <w:szCs w:val="18"/>
        </w:rPr>
      </w:pPr>
      <w:r w:rsidRPr="00B87CF1">
        <w:rPr>
          <w:rFonts w:eastAsia="Times New Roman" w:cstheme="minorHAnsi"/>
          <w:b/>
          <w:sz w:val="18"/>
          <w:szCs w:val="18"/>
        </w:rPr>
        <w:t>Źródło obowiązku podania danych:</w:t>
      </w:r>
    </w:p>
    <w:p w14:paraId="406916E0" w14:textId="77777777" w:rsidR="00FD05A3" w:rsidRPr="00B87CF1" w:rsidRDefault="00FD05A3" w:rsidP="00FD05A3">
      <w:pPr>
        <w:shd w:val="clear" w:color="auto" w:fill="FFFFFF"/>
        <w:spacing w:line="240" w:lineRule="auto"/>
        <w:ind w:left="0"/>
        <w:textAlignment w:val="baseline"/>
        <w:rPr>
          <w:rFonts w:eastAsia="Times New Roman" w:cstheme="minorHAnsi"/>
          <w:sz w:val="18"/>
          <w:szCs w:val="18"/>
        </w:rPr>
      </w:pPr>
      <w:r w:rsidRPr="00B87CF1">
        <w:rPr>
          <w:rFonts w:eastAsia="Times New Roman" w:cstheme="minorHAnsi"/>
          <w:sz w:val="18"/>
          <w:szCs w:val="18"/>
        </w:rPr>
        <w:t>W celu realizacji umowy, podanie danych osobowych jest dobrowolne, jednak niezbędne do realizacji celów dla których są przetwarzane.</w:t>
      </w:r>
    </w:p>
    <w:p w14:paraId="1A9F6937" w14:textId="77777777" w:rsidR="00FD05A3" w:rsidRPr="00B87CF1" w:rsidRDefault="00FD05A3" w:rsidP="00FD05A3">
      <w:pPr>
        <w:numPr>
          <w:ilvl w:val="0"/>
          <w:numId w:val="34"/>
        </w:numPr>
        <w:shd w:val="clear" w:color="auto" w:fill="FFFFFF"/>
        <w:spacing w:after="0" w:line="240" w:lineRule="auto"/>
        <w:ind w:left="0"/>
        <w:textAlignment w:val="baseline"/>
        <w:rPr>
          <w:rFonts w:eastAsia="Times New Roman" w:cstheme="minorHAnsi"/>
          <w:b/>
          <w:sz w:val="18"/>
          <w:szCs w:val="18"/>
        </w:rPr>
      </w:pPr>
      <w:r w:rsidRPr="00B87CF1">
        <w:rPr>
          <w:rFonts w:eastAsia="Times New Roman" w:cstheme="minorHAnsi"/>
          <w:b/>
          <w:bCs/>
          <w:sz w:val="18"/>
          <w:szCs w:val="18"/>
          <w:bdr w:val="none" w:sz="0" w:space="0" w:color="auto" w:frame="1"/>
        </w:rPr>
        <w:t>Zautomatyzowane podejmowanie decyzji:</w:t>
      </w:r>
    </w:p>
    <w:p w14:paraId="709434A6" w14:textId="77777777" w:rsidR="00FD05A3" w:rsidRPr="00B87CF1" w:rsidRDefault="00FD05A3" w:rsidP="00FD05A3">
      <w:pPr>
        <w:shd w:val="clear" w:color="auto" w:fill="FFFFFF"/>
        <w:spacing w:line="240" w:lineRule="auto"/>
        <w:ind w:left="0"/>
        <w:textAlignment w:val="baseline"/>
        <w:rPr>
          <w:rFonts w:eastAsia="Times New Roman" w:cstheme="minorHAnsi"/>
          <w:sz w:val="18"/>
          <w:szCs w:val="18"/>
        </w:rPr>
      </w:pPr>
      <w:r w:rsidRPr="00B87CF1">
        <w:rPr>
          <w:rFonts w:eastAsia="Times New Roman" w:cstheme="minorHAnsi"/>
          <w:sz w:val="18"/>
          <w:szCs w:val="18"/>
        </w:rPr>
        <w:t>Pozyskane dane nie będą podlegać zautomatyzowanemu podejmowaniu decyzji, w tym profilowaniu.</w:t>
      </w:r>
    </w:p>
    <w:p w14:paraId="14DD0ABD" w14:textId="77777777" w:rsidR="00FD05A3" w:rsidRDefault="00FD05A3" w:rsidP="00995D18">
      <w:pPr>
        <w:spacing w:after="3" w:line="259" w:lineRule="auto"/>
        <w:ind w:left="698" w:right="4756" w:firstLine="0"/>
        <w:jc w:val="left"/>
      </w:pPr>
    </w:p>
    <w:sectPr w:rsidR="00FD05A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1A7648"/>
    <w:multiLevelType w:val="multilevel"/>
    <w:tmpl w:val="9A9CD500"/>
    <w:lvl w:ilvl="0">
      <w:start w:val="8"/>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15:restartNumberingAfterBreak="0">
    <w:nsid w:val="0C247E95"/>
    <w:multiLevelType w:val="multilevel"/>
    <w:tmpl w:val="A034930A"/>
    <w:lvl w:ilvl="0">
      <w:start w:val="1"/>
      <w:numFmt w:val="lowerLetter"/>
      <w:lvlText w:val="%1)"/>
      <w:lvlJc w:val="left"/>
      <w:pPr>
        <w:tabs>
          <w:tab w:val="num" w:pos="720"/>
        </w:tabs>
        <w:ind w:left="720" w:hanging="360"/>
      </w:pPr>
      <w:rPr>
        <w:rFonts w:ascii="Calibri" w:eastAsia="Times New Roman" w:hAnsi="Calibri" w:cs="Calibri"/>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EC2A53"/>
    <w:multiLevelType w:val="multilevel"/>
    <w:tmpl w:val="DC8A1BA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517F59"/>
    <w:multiLevelType w:val="multilevel"/>
    <w:tmpl w:val="3B3CC8EC"/>
    <w:lvl w:ilvl="0">
      <w:start w:val="1"/>
      <w:numFmt w:val="lowerLetter"/>
      <w:lvlText w:val="%1)"/>
      <w:lvlJc w:val="left"/>
      <w:pPr>
        <w:tabs>
          <w:tab w:val="num" w:pos="720"/>
        </w:tabs>
        <w:ind w:left="720" w:hanging="360"/>
      </w:pPr>
      <w:rPr>
        <w:rFonts w:ascii="Calibri" w:eastAsia="Times New Roman" w:hAnsi="Calibri" w:cs="Calibr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0C4FF7"/>
    <w:multiLevelType w:val="multilevel"/>
    <w:tmpl w:val="49500ACE"/>
    <w:lvl w:ilvl="0">
      <w:start w:val="1"/>
      <w:numFmt w:val="lowerLetter"/>
      <w:lvlText w:val="%1)"/>
      <w:lvlJc w:val="left"/>
      <w:pPr>
        <w:tabs>
          <w:tab w:val="num" w:pos="720"/>
        </w:tabs>
        <w:ind w:left="720" w:hanging="360"/>
      </w:pPr>
      <w:rPr>
        <w:rFonts w:ascii="Calibri" w:eastAsia="Times New Roman" w:hAnsi="Calibri" w:cs="Calibr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F1C1B0F"/>
    <w:multiLevelType w:val="multilevel"/>
    <w:tmpl w:val="A2DC6EB2"/>
    <w:lvl w:ilvl="0">
      <w:start w:val="8"/>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15:restartNumberingAfterBreak="0">
    <w:nsid w:val="1FA06C19"/>
    <w:multiLevelType w:val="hybridMultilevel"/>
    <w:tmpl w:val="95BCDCB2"/>
    <w:lvl w:ilvl="0" w:tplc="584EFC88">
      <w:start w:val="1"/>
      <w:numFmt w:val="decimal"/>
      <w:lvlText w:val="%1."/>
      <w:lvlJc w:val="left"/>
      <w:pPr>
        <w:ind w:left="69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FF8AA92">
      <w:start w:val="1"/>
      <w:numFmt w:val="lowerLetter"/>
      <w:lvlText w:val="%2"/>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4F8DC9A">
      <w:start w:val="1"/>
      <w:numFmt w:val="lowerRoman"/>
      <w:lvlText w:val="%3"/>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9864E2A">
      <w:start w:val="1"/>
      <w:numFmt w:val="decimal"/>
      <w:lvlText w:val="%4"/>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68634B4">
      <w:start w:val="1"/>
      <w:numFmt w:val="lowerLetter"/>
      <w:lvlText w:val="%5"/>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122FF6A">
      <w:start w:val="1"/>
      <w:numFmt w:val="lowerRoman"/>
      <w:lvlText w:val="%6"/>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A1E24E4">
      <w:start w:val="1"/>
      <w:numFmt w:val="decimal"/>
      <w:lvlText w:val="%7"/>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E7C19C2">
      <w:start w:val="1"/>
      <w:numFmt w:val="lowerLetter"/>
      <w:lvlText w:val="%8"/>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9149172">
      <w:start w:val="1"/>
      <w:numFmt w:val="lowerRoman"/>
      <w:lvlText w:val="%9"/>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26CA56DA"/>
    <w:multiLevelType w:val="multilevel"/>
    <w:tmpl w:val="42504ED0"/>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7A82205"/>
    <w:multiLevelType w:val="multilevel"/>
    <w:tmpl w:val="83C6CCD2"/>
    <w:lvl w:ilvl="0">
      <w:start w:val="4"/>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8C94F3C"/>
    <w:multiLevelType w:val="multilevel"/>
    <w:tmpl w:val="D8B644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A386413"/>
    <w:multiLevelType w:val="multilevel"/>
    <w:tmpl w:val="FD02E0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A7A47D4"/>
    <w:multiLevelType w:val="multilevel"/>
    <w:tmpl w:val="77F69CA4"/>
    <w:lvl w:ilvl="0">
      <w:start w:val="1"/>
      <w:numFmt w:val="lowerLetter"/>
      <w:lvlText w:val="%1)"/>
      <w:lvlJc w:val="left"/>
      <w:pPr>
        <w:tabs>
          <w:tab w:val="num" w:pos="720"/>
        </w:tabs>
        <w:ind w:left="720" w:hanging="360"/>
      </w:pPr>
      <w:rPr>
        <w:rFonts w:ascii="Calibri" w:eastAsia="Times New Roman" w:hAnsi="Calibri" w:cs="Calibr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E47064A"/>
    <w:multiLevelType w:val="multilevel"/>
    <w:tmpl w:val="42504ED0"/>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0846913"/>
    <w:multiLevelType w:val="multilevel"/>
    <w:tmpl w:val="D7A0920E"/>
    <w:lvl w:ilvl="0">
      <w:start w:val="1"/>
      <w:numFmt w:val="lowerLetter"/>
      <w:lvlText w:val="%1)"/>
      <w:lvlJc w:val="left"/>
      <w:pPr>
        <w:tabs>
          <w:tab w:val="num" w:pos="720"/>
        </w:tabs>
        <w:ind w:left="720" w:hanging="360"/>
      </w:pPr>
      <w:rPr>
        <w:rFonts w:ascii="Calibri" w:eastAsia="Times New Roman" w:hAnsi="Calibri" w:cs="Calibr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1BE0526"/>
    <w:multiLevelType w:val="multilevel"/>
    <w:tmpl w:val="3594CFC6"/>
    <w:lvl w:ilvl="0">
      <w:start w:val="1"/>
      <w:numFmt w:val="lowerLetter"/>
      <w:lvlText w:val="%1)"/>
      <w:lvlJc w:val="left"/>
      <w:pPr>
        <w:tabs>
          <w:tab w:val="num" w:pos="720"/>
        </w:tabs>
        <w:ind w:left="720" w:hanging="360"/>
      </w:pPr>
      <w:rPr>
        <w:rFonts w:ascii="Calibri" w:eastAsia="Times New Roman" w:hAnsi="Calibri" w:cs="Calibr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56E6D48"/>
    <w:multiLevelType w:val="multilevel"/>
    <w:tmpl w:val="1C428B92"/>
    <w:lvl w:ilvl="0">
      <w:start w:val="1"/>
      <w:numFmt w:val="lowerLetter"/>
      <w:lvlText w:val="%1)"/>
      <w:lvlJc w:val="left"/>
      <w:pPr>
        <w:tabs>
          <w:tab w:val="num" w:pos="720"/>
        </w:tabs>
        <w:ind w:left="720" w:hanging="360"/>
      </w:pPr>
      <w:rPr>
        <w:rFonts w:ascii="Calibri" w:eastAsia="Times New Roman" w:hAnsi="Calibri" w:cs="Calibri"/>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91E01C7"/>
    <w:multiLevelType w:val="multilevel"/>
    <w:tmpl w:val="CF22D9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B916865"/>
    <w:multiLevelType w:val="multilevel"/>
    <w:tmpl w:val="CF22D9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C386586"/>
    <w:multiLevelType w:val="multilevel"/>
    <w:tmpl w:val="3782FAE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FAD1992"/>
    <w:multiLevelType w:val="multilevel"/>
    <w:tmpl w:val="2BD86B94"/>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0" w15:restartNumberingAfterBreak="0">
    <w:nsid w:val="43427773"/>
    <w:multiLevelType w:val="multilevel"/>
    <w:tmpl w:val="CCB8507C"/>
    <w:lvl w:ilvl="0">
      <w:start w:val="1"/>
      <w:numFmt w:val="lowerLetter"/>
      <w:lvlText w:val="%1)"/>
      <w:lvlJc w:val="left"/>
      <w:pPr>
        <w:tabs>
          <w:tab w:val="num" w:pos="720"/>
        </w:tabs>
        <w:ind w:left="720" w:hanging="360"/>
      </w:pPr>
      <w:rPr>
        <w:rFonts w:ascii="Calibri" w:eastAsia="Times New Roman" w:hAnsi="Calibri" w:cs="Calibr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3432D3F"/>
    <w:multiLevelType w:val="multilevel"/>
    <w:tmpl w:val="D0CA4B2C"/>
    <w:lvl w:ilvl="0">
      <w:start w:val="1"/>
      <w:numFmt w:val="lowerLetter"/>
      <w:lvlText w:val="%1)"/>
      <w:lvlJc w:val="left"/>
      <w:pPr>
        <w:tabs>
          <w:tab w:val="num" w:pos="720"/>
        </w:tabs>
        <w:ind w:left="720" w:hanging="360"/>
      </w:pPr>
      <w:rPr>
        <w:rFonts w:ascii="Calibri" w:eastAsia="Times New Roman" w:hAnsi="Calibri" w:cs="Calibr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6002FC5"/>
    <w:multiLevelType w:val="multilevel"/>
    <w:tmpl w:val="5E6819FE"/>
    <w:lvl w:ilvl="0">
      <w:start w:val="1"/>
      <w:numFmt w:val="lowerLetter"/>
      <w:lvlText w:val="%1)"/>
      <w:lvlJc w:val="left"/>
      <w:pPr>
        <w:tabs>
          <w:tab w:val="num" w:pos="720"/>
        </w:tabs>
        <w:ind w:left="720" w:hanging="360"/>
      </w:pPr>
      <w:rPr>
        <w:rFonts w:ascii="Calibri" w:eastAsia="Times New Roman" w:hAnsi="Calibri" w:cs="Calibr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76401C8"/>
    <w:multiLevelType w:val="multilevel"/>
    <w:tmpl w:val="454256A8"/>
    <w:lvl w:ilvl="0">
      <w:start w:val="10"/>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15:restartNumberingAfterBreak="0">
    <w:nsid w:val="47A2670B"/>
    <w:multiLevelType w:val="multilevel"/>
    <w:tmpl w:val="8C6C9F70"/>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5" w15:restartNumberingAfterBreak="0">
    <w:nsid w:val="4EC640E7"/>
    <w:multiLevelType w:val="multilevel"/>
    <w:tmpl w:val="C0AE496E"/>
    <w:lvl w:ilvl="0">
      <w:start w:val="1"/>
      <w:numFmt w:val="lowerLetter"/>
      <w:lvlText w:val="%1)"/>
      <w:lvlJc w:val="left"/>
      <w:pPr>
        <w:tabs>
          <w:tab w:val="num" w:pos="720"/>
        </w:tabs>
        <w:ind w:left="720" w:hanging="360"/>
      </w:pPr>
      <w:rPr>
        <w:rFonts w:ascii="Calibri" w:eastAsia="Times New Roman" w:hAnsi="Calibri" w:cs="Calibr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805F78"/>
    <w:multiLevelType w:val="multilevel"/>
    <w:tmpl w:val="7CD80D88"/>
    <w:lvl w:ilvl="0">
      <w:start w:val="1"/>
      <w:numFmt w:val="lowerLetter"/>
      <w:lvlText w:val="%1)"/>
      <w:lvlJc w:val="left"/>
      <w:pPr>
        <w:tabs>
          <w:tab w:val="num" w:pos="720"/>
        </w:tabs>
        <w:ind w:left="720" w:hanging="360"/>
      </w:pPr>
      <w:rPr>
        <w:rFonts w:ascii="Calibri" w:eastAsia="Times New Roman" w:hAnsi="Calibri" w:cs="Calibr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FAF1A22"/>
    <w:multiLevelType w:val="multilevel"/>
    <w:tmpl w:val="1DBE5AFC"/>
    <w:lvl w:ilvl="0">
      <w:start w:val="1"/>
      <w:numFmt w:val="lowerLetter"/>
      <w:lvlText w:val="%1)"/>
      <w:lvlJc w:val="left"/>
      <w:pPr>
        <w:tabs>
          <w:tab w:val="num" w:pos="720"/>
        </w:tabs>
        <w:ind w:left="720" w:hanging="360"/>
      </w:pPr>
      <w:rPr>
        <w:rFonts w:ascii="Calibri" w:eastAsia="Times New Roman" w:hAnsi="Calibri" w:cs="Calibr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AC568C4"/>
    <w:multiLevelType w:val="multilevel"/>
    <w:tmpl w:val="29A88E24"/>
    <w:lvl w:ilvl="0">
      <w:start w:val="7"/>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9" w15:restartNumberingAfterBreak="0">
    <w:nsid w:val="6BD34EA1"/>
    <w:multiLevelType w:val="multilevel"/>
    <w:tmpl w:val="88107180"/>
    <w:lvl w:ilvl="0">
      <w:start w:val="7"/>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0" w15:restartNumberingAfterBreak="0">
    <w:nsid w:val="6ED109CB"/>
    <w:multiLevelType w:val="multilevel"/>
    <w:tmpl w:val="375C27FC"/>
    <w:lvl w:ilvl="0">
      <w:start w:val="1"/>
      <w:numFmt w:val="lowerLetter"/>
      <w:lvlText w:val="%1)"/>
      <w:lvlJc w:val="left"/>
      <w:pPr>
        <w:tabs>
          <w:tab w:val="num" w:pos="720"/>
        </w:tabs>
        <w:ind w:left="720" w:hanging="360"/>
      </w:pPr>
      <w:rPr>
        <w:rFonts w:ascii="Calibri" w:eastAsia="Times New Roman" w:hAnsi="Calibri" w:cs="Calibr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5691E14"/>
    <w:multiLevelType w:val="hybridMultilevel"/>
    <w:tmpl w:val="C6F6740A"/>
    <w:lvl w:ilvl="0" w:tplc="22800BAC">
      <w:start w:val="1"/>
      <w:numFmt w:val="decimal"/>
      <w:lvlText w:val="%1)"/>
      <w:lvlJc w:val="left"/>
      <w:pPr>
        <w:ind w:left="765" w:hanging="360"/>
      </w:pPr>
      <w:rPr>
        <w:rFonts w:ascii="Calibri" w:eastAsia="Calibri" w:hAnsi="Calibri" w:cs="Calibri"/>
      </w:rPr>
    </w:lvl>
    <w:lvl w:ilvl="1" w:tplc="04150003">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32" w15:restartNumberingAfterBreak="0">
    <w:nsid w:val="760B4FE6"/>
    <w:multiLevelType w:val="multilevel"/>
    <w:tmpl w:val="502AC994"/>
    <w:lvl w:ilvl="0">
      <w:start w:val="6"/>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3" w15:restartNumberingAfterBreak="0">
    <w:nsid w:val="76E910C4"/>
    <w:multiLevelType w:val="multilevel"/>
    <w:tmpl w:val="ED9CFE7C"/>
    <w:lvl w:ilvl="0">
      <w:start w:val="1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abstractNumId w:val="31"/>
  </w:num>
  <w:num w:numId="2">
    <w:abstractNumId w:val="6"/>
  </w:num>
  <w:num w:numId="3">
    <w:abstractNumId w:val="3"/>
  </w:num>
  <w:num w:numId="4">
    <w:abstractNumId w:val="27"/>
  </w:num>
  <w:num w:numId="5">
    <w:abstractNumId w:val="22"/>
  </w:num>
  <w:num w:numId="6">
    <w:abstractNumId w:val="30"/>
  </w:num>
  <w:num w:numId="7">
    <w:abstractNumId w:val="21"/>
  </w:num>
  <w:num w:numId="8">
    <w:abstractNumId w:val="25"/>
  </w:num>
  <w:num w:numId="9">
    <w:abstractNumId w:val="14"/>
  </w:num>
  <w:num w:numId="10">
    <w:abstractNumId w:val="11"/>
  </w:num>
  <w:num w:numId="11">
    <w:abstractNumId w:val="13"/>
  </w:num>
  <w:num w:numId="12">
    <w:abstractNumId w:val="15"/>
  </w:num>
  <w:num w:numId="13">
    <w:abstractNumId w:val="1"/>
  </w:num>
  <w:num w:numId="14">
    <w:abstractNumId w:val="4"/>
  </w:num>
  <w:num w:numId="15">
    <w:abstractNumId w:val="20"/>
  </w:num>
  <w:num w:numId="16">
    <w:abstractNumId w:val="10"/>
  </w:num>
  <w:num w:numId="17">
    <w:abstractNumId w:val="26"/>
  </w:num>
  <w:num w:numId="18">
    <w:abstractNumId w:val="9"/>
  </w:num>
  <w:num w:numId="19">
    <w:abstractNumId w:val="16"/>
  </w:num>
  <w:num w:numId="20">
    <w:abstractNumId w:val="7"/>
  </w:num>
  <w:num w:numId="21">
    <w:abstractNumId w:val="28"/>
  </w:num>
  <w:num w:numId="22">
    <w:abstractNumId w:val="5"/>
  </w:num>
  <w:num w:numId="23">
    <w:abstractNumId w:val="24"/>
  </w:num>
  <w:num w:numId="24">
    <w:abstractNumId w:val="23"/>
  </w:num>
  <w:num w:numId="25">
    <w:abstractNumId w:val="2"/>
  </w:num>
  <w:num w:numId="26">
    <w:abstractNumId w:val="18"/>
  </w:num>
  <w:num w:numId="27">
    <w:abstractNumId w:val="8"/>
  </w:num>
  <w:num w:numId="28">
    <w:abstractNumId w:val="33"/>
  </w:num>
  <w:num w:numId="29">
    <w:abstractNumId w:val="17"/>
  </w:num>
  <w:num w:numId="30">
    <w:abstractNumId w:val="12"/>
  </w:num>
  <w:num w:numId="31">
    <w:abstractNumId w:val="32"/>
  </w:num>
  <w:num w:numId="32">
    <w:abstractNumId w:val="29"/>
  </w:num>
  <w:num w:numId="33">
    <w:abstractNumId w:val="0"/>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28DA"/>
    <w:rsid w:val="00273BF5"/>
    <w:rsid w:val="004F6445"/>
    <w:rsid w:val="00603D3C"/>
    <w:rsid w:val="007E28DA"/>
    <w:rsid w:val="009405A3"/>
    <w:rsid w:val="00955618"/>
    <w:rsid w:val="00995D18"/>
    <w:rsid w:val="009B3E90"/>
    <w:rsid w:val="00A4384C"/>
    <w:rsid w:val="00E539C9"/>
    <w:rsid w:val="00F02B17"/>
    <w:rsid w:val="00FD05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32E2C"/>
  <w15:chartTrackingRefBased/>
  <w15:docId w15:val="{AAE30BF0-2FA9-46FF-A234-1C4C982C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995D18"/>
    <w:pPr>
      <w:spacing w:after="5" w:line="249" w:lineRule="auto"/>
      <w:ind w:left="528" w:hanging="3"/>
      <w:jc w:val="both"/>
    </w:pPr>
    <w:rPr>
      <w:rFonts w:ascii="Calibri" w:eastAsia="Calibri" w:hAnsi="Calibri" w:cs="Calibri"/>
      <w:color w:val="000000"/>
      <w:lang w:eastAsia="pl-PL"/>
    </w:rPr>
  </w:style>
  <w:style w:type="paragraph" w:styleId="Nagwek3">
    <w:name w:val="heading 3"/>
    <w:next w:val="Normalny"/>
    <w:link w:val="Nagwek3Znak"/>
    <w:uiPriority w:val="9"/>
    <w:unhideWhenUsed/>
    <w:qFormat/>
    <w:rsid w:val="00995D18"/>
    <w:pPr>
      <w:keepNext/>
      <w:keepLines/>
      <w:spacing w:after="780"/>
      <w:ind w:left="165"/>
      <w:jc w:val="center"/>
      <w:outlineLvl w:val="2"/>
    </w:pPr>
    <w:rPr>
      <w:rFonts w:ascii="Calibri" w:eastAsia="Calibri" w:hAnsi="Calibri" w:cs="Calibri"/>
      <w:color w:val="000000"/>
      <w:sz w:val="30"/>
      <w:lang w:eastAsia="pl-PL"/>
    </w:rPr>
  </w:style>
  <w:style w:type="paragraph" w:styleId="Nagwek4">
    <w:name w:val="heading 4"/>
    <w:basedOn w:val="Normalny"/>
    <w:next w:val="Normalny"/>
    <w:link w:val="Nagwek4Znak"/>
    <w:uiPriority w:val="9"/>
    <w:semiHidden/>
    <w:unhideWhenUsed/>
    <w:qFormat/>
    <w:rsid w:val="00995D1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ISCG Numerowanie,lp1,Paragraf,1st level - Bullet List Paragraph,Lettre d'introduction,Normal bullet 2,Bullet list,Listenabsatz1,OM numbered bullets,Table of contents numbered,F5 List Paragraph,Numbered List,Paragraph,Bullet EY,Numerowanie"/>
    <w:basedOn w:val="Normalny"/>
    <w:link w:val="AkapitzlistZnak"/>
    <w:uiPriority w:val="34"/>
    <w:qFormat/>
    <w:rsid w:val="00995D18"/>
    <w:pPr>
      <w:ind w:left="720"/>
      <w:contextualSpacing/>
    </w:pPr>
  </w:style>
  <w:style w:type="character" w:customStyle="1" w:styleId="AkapitzlistZnak">
    <w:name w:val="Akapit z listą Znak"/>
    <w:aliases w:val="ISCG Numerowanie Znak,lp1 Znak,Paragraf Znak,1st level - Bullet List Paragraph Znak,Lettre d'introduction Znak,Normal bullet 2 Znak,Bullet list Znak,Listenabsatz1 Znak,OM numbered bullets Znak,Table of contents numbered Znak"/>
    <w:link w:val="Akapitzlist"/>
    <w:uiPriority w:val="34"/>
    <w:qFormat/>
    <w:locked/>
    <w:rsid w:val="00995D18"/>
    <w:rPr>
      <w:rFonts w:ascii="Calibri" w:eastAsia="Calibri" w:hAnsi="Calibri" w:cs="Calibri"/>
      <w:color w:val="000000"/>
      <w:lang w:eastAsia="pl-PL"/>
    </w:rPr>
  </w:style>
  <w:style w:type="table" w:customStyle="1" w:styleId="TableGrid">
    <w:name w:val="TableGrid"/>
    <w:rsid w:val="00995D18"/>
    <w:pPr>
      <w:spacing w:after="0" w:line="240" w:lineRule="auto"/>
    </w:pPr>
    <w:rPr>
      <w:rFonts w:eastAsiaTheme="minorEastAsia"/>
      <w:lang w:eastAsia="pl-PL"/>
    </w:rPr>
    <w:tblPr>
      <w:tblCellMar>
        <w:top w:w="0" w:type="dxa"/>
        <w:left w:w="0" w:type="dxa"/>
        <w:bottom w:w="0" w:type="dxa"/>
        <w:right w:w="0" w:type="dxa"/>
      </w:tblCellMar>
    </w:tblPr>
  </w:style>
  <w:style w:type="character" w:customStyle="1" w:styleId="Nagwek3Znak">
    <w:name w:val="Nagłówek 3 Znak"/>
    <w:basedOn w:val="Domylnaczcionkaakapitu"/>
    <w:link w:val="Nagwek3"/>
    <w:uiPriority w:val="9"/>
    <w:rsid w:val="00995D18"/>
    <w:rPr>
      <w:rFonts w:ascii="Calibri" w:eastAsia="Calibri" w:hAnsi="Calibri" w:cs="Calibri"/>
      <w:color w:val="000000"/>
      <w:sz w:val="30"/>
      <w:lang w:eastAsia="pl-PL"/>
    </w:rPr>
  </w:style>
  <w:style w:type="character" w:customStyle="1" w:styleId="Nagwek4Znak">
    <w:name w:val="Nagłówek 4 Znak"/>
    <w:basedOn w:val="Domylnaczcionkaakapitu"/>
    <w:link w:val="Nagwek4"/>
    <w:uiPriority w:val="9"/>
    <w:semiHidden/>
    <w:rsid w:val="00995D18"/>
    <w:rPr>
      <w:rFonts w:asciiTheme="majorHAnsi" w:eastAsiaTheme="majorEastAsia" w:hAnsiTheme="majorHAnsi" w:cstheme="majorBidi"/>
      <w:i/>
      <w:iCs/>
      <w:color w:val="2F5496" w:themeColor="accent1" w:themeShade="BF"/>
      <w:lang w:eastAsia="pl-PL"/>
    </w:rPr>
  </w:style>
  <w:style w:type="paragraph" w:styleId="Tekstkomentarza">
    <w:name w:val="annotation text"/>
    <w:basedOn w:val="Normalny"/>
    <w:link w:val="TekstkomentarzaZnak"/>
    <w:uiPriority w:val="99"/>
    <w:unhideWhenUsed/>
    <w:rsid w:val="00995D18"/>
    <w:pPr>
      <w:spacing w:line="240" w:lineRule="auto"/>
    </w:pPr>
    <w:rPr>
      <w:sz w:val="20"/>
      <w:szCs w:val="20"/>
    </w:rPr>
  </w:style>
  <w:style w:type="character" w:customStyle="1" w:styleId="TekstkomentarzaZnak">
    <w:name w:val="Tekst komentarza Znak"/>
    <w:basedOn w:val="Domylnaczcionkaakapitu"/>
    <w:link w:val="Tekstkomentarza"/>
    <w:uiPriority w:val="99"/>
    <w:rsid w:val="00995D18"/>
    <w:rPr>
      <w:rFonts w:ascii="Calibri" w:eastAsia="Calibri" w:hAnsi="Calibri" w:cs="Calibri"/>
      <w:color w:val="000000"/>
      <w:sz w:val="20"/>
      <w:szCs w:val="20"/>
      <w:lang w:eastAsia="pl-PL"/>
    </w:rPr>
  </w:style>
  <w:style w:type="paragraph" w:styleId="NormalnyWeb">
    <w:name w:val="Normal (Web)"/>
    <w:basedOn w:val="Normalny"/>
    <w:uiPriority w:val="99"/>
    <w:unhideWhenUsed/>
    <w:rsid w:val="00995D18"/>
    <w:pPr>
      <w:spacing w:before="100" w:beforeAutospacing="1" w:after="119" w:line="240" w:lineRule="auto"/>
      <w:ind w:left="0" w:firstLine="0"/>
      <w:jc w:val="left"/>
    </w:pPr>
    <w:rPr>
      <w:rFonts w:ascii="Times New Roman" w:eastAsia="Times New Roman" w:hAnsi="Times New Roman" w:cs="Times New Roman"/>
      <w:color w:val="auto"/>
      <w:sz w:val="24"/>
      <w:szCs w:val="24"/>
    </w:rPr>
  </w:style>
  <w:style w:type="character" w:styleId="Hipercze">
    <w:name w:val="Hyperlink"/>
    <w:uiPriority w:val="99"/>
    <w:unhideWhenUsed/>
    <w:rsid w:val="00FD05A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jpg"/><Relationship Id="rId18" Type="http://schemas.openxmlformats.org/officeDocument/2006/relationships/image" Target="media/image14.jpg"/><Relationship Id="rId26" Type="http://schemas.openxmlformats.org/officeDocument/2006/relationships/image" Target="media/image22.jpg"/><Relationship Id="rId39" Type="http://schemas.openxmlformats.org/officeDocument/2006/relationships/hyperlink" Target="mailto:iod_czsw@sw.gov.pl" TargetMode="External"/><Relationship Id="rId21" Type="http://schemas.openxmlformats.org/officeDocument/2006/relationships/image" Target="media/image17.jpg"/><Relationship Id="rId34" Type="http://schemas.openxmlformats.org/officeDocument/2006/relationships/image" Target="media/image30.jpg"/><Relationship Id="rId7" Type="http://schemas.openxmlformats.org/officeDocument/2006/relationships/image" Target="media/image3.jpg"/><Relationship Id="rId2" Type="http://schemas.openxmlformats.org/officeDocument/2006/relationships/styles" Target="styles.xml"/><Relationship Id="rId16" Type="http://schemas.openxmlformats.org/officeDocument/2006/relationships/image" Target="media/image12.jpg"/><Relationship Id="rId20" Type="http://schemas.openxmlformats.org/officeDocument/2006/relationships/image" Target="media/image16.jpg"/><Relationship Id="rId29" Type="http://schemas.openxmlformats.org/officeDocument/2006/relationships/image" Target="media/image25.jpg"/><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g"/><Relationship Id="rId11" Type="http://schemas.openxmlformats.org/officeDocument/2006/relationships/image" Target="media/image7.jpg"/><Relationship Id="rId24" Type="http://schemas.openxmlformats.org/officeDocument/2006/relationships/image" Target="media/image20.jpg"/><Relationship Id="rId32" Type="http://schemas.openxmlformats.org/officeDocument/2006/relationships/image" Target="media/image28.jpg"/><Relationship Id="rId37" Type="http://schemas.openxmlformats.org/officeDocument/2006/relationships/image" Target="media/image33.jpg"/><Relationship Id="rId40" Type="http://schemas.openxmlformats.org/officeDocument/2006/relationships/fontTable" Target="fontTable.xml"/><Relationship Id="rId5" Type="http://schemas.openxmlformats.org/officeDocument/2006/relationships/image" Target="media/image1.jpg"/><Relationship Id="rId15" Type="http://schemas.openxmlformats.org/officeDocument/2006/relationships/image" Target="media/image11.jpg"/><Relationship Id="rId23" Type="http://schemas.openxmlformats.org/officeDocument/2006/relationships/image" Target="media/image19.jpg"/><Relationship Id="rId28" Type="http://schemas.openxmlformats.org/officeDocument/2006/relationships/image" Target="media/image24.jpg"/><Relationship Id="rId36" Type="http://schemas.openxmlformats.org/officeDocument/2006/relationships/image" Target="media/image32.jpg"/><Relationship Id="rId10" Type="http://schemas.openxmlformats.org/officeDocument/2006/relationships/image" Target="media/image6.jpg"/><Relationship Id="rId19" Type="http://schemas.openxmlformats.org/officeDocument/2006/relationships/image" Target="media/image15.jpg"/><Relationship Id="rId31" Type="http://schemas.openxmlformats.org/officeDocument/2006/relationships/image" Target="media/image27.jpg"/><Relationship Id="rId4" Type="http://schemas.openxmlformats.org/officeDocument/2006/relationships/webSettings" Target="webSettings.xml"/><Relationship Id="rId9" Type="http://schemas.openxmlformats.org/officeDocument/2006/relationships/image" Target="media/image5.jpg"/><Relationship Id="rId14" Type="http://schemas.openxmlformats.org/officeDocument/2006/relationships/image" Target="media/image10.jpg"/><Relationship Id="rId22" Type="http://schemas.openxmlformats.org/officeDocument/2006/relationships/image" Target="media/image18.jpg"/><Relationship Id="rId27" Type="http://schemas.openxmlformats.org/officeDocument/2006/relationships/image" Target="media/image23.jpg"/><Relationship Id="rId30" Type="http://schemas.openxmlformats.org/officeDocument/2006/relationships/image" Target="media/image26.jpg"/><Relationship Id="rId35" Type="http://schemas.openxmlformats.org/officeDocument/2006/relationships/image" Target="media/image31.jpg"/><Relationship Id="rId8" Type="http://schemas.openxmlformats.org/officeDocument/2006/relationships/image" Target="media/image4.jpg"/><Relationship Id="rId3" Type="http://schemas.openxmlformats.org/officeDocument/2006/relationships/settings" Target="settings.xml"/><Relationship Id="rId12" Type="http://schemas.openxmlformats.org/officeDocument/2006/relationships/image" Target="media/image8.jpg"/><Relationship Id="rId17" Type="http://schemas.openxmlformats.org/officeDocument/2006/relationships/image" Target="media/image13.jpg"/><Relationship Id="rId25" Type="http://schemas.openxmlformats.org/officeDocument/2006/relationships/image" Target="media/image21.jpg"/><Relationship Id="rId33" Type="http://schemas.openxmlformats.org/officeDocument/2006/relationships/image" Target="media/image29.jpg"/><Relationship Id="rId38" Type="http://schemas.openxmlformats.org/officeDocument/2006/relationships/hyperlink" Target="mailto:iod_czsw@sw.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25</Pages>
  <Words>6116</Words>
  <Characters>36701</Characters>
  <Application>Microsoft Office Word</Application>
  <DocSecurity>0</DocSecurity>
  <Lines>305</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Adamowicz</dc:creator>
  <cp:keywords/>
  <dc:description/>
  <cp:lastModifiedBy>Paweł Adamowicz</cp:lastModifiedBy>
  <cp:revision>6</cp:revision>
  <dcterms:created xsi:type="dcterms:W3CDTF">2026-03-06T08:05:00Z</dcterms:created>
  <dcterms:modified xsi:type="dcterms:W3CDTF">2026-03-09T12:02:00Z</dcterms:modified>
</cp:coreProperties>
</file>